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8"/>
        </w:rPr>
      </w:pPr>
      <w:bookmarkStart w:id="0" w:name="_Hlk40339696"/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来宾市机关事务管理局公开招聘编外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人员报名表</w:t>
      </w:r>
      <w:bookmarkEnd w:id="0"/>
    </w:p>
    <w:p>
      <w:pPr>
        <w:spacing w:line="24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24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240" w:lineRule="exact"/>
        <w:ind w:firstLine="480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06"/>
        <w:gridCol w:w="540"/>
        <w:gridCol w:w="757"/>
        <w:gridCol w:w="1127"/>
        <w:gridCol w:w="1176"/>
        <w:gridCol w:w="1704"/>
        <w:gridCol w:w="5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5" w:leftChars="-27" w:right="-94" w:rightChars="-45" w:hanging="12" w:hangingChars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3" w:leftChars="-49" w:right="-160" w:rightChars="-76" w:firstLine="57" w:firstLineChars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毕业时间及院校专业</w:t>
            </w:r>
          </w:p>
        </w:tc>
        <w:tc>
          <w:tcPr>
            <w:tcW w:w="6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是否已婚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自我认为最成功或最有特色的事例（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2件或2件以上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8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82" w:rightChars="-3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</w:tc>
        <w:tc>
          <w:tcPr>
            <w:tcW w:w="8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我已仔细阅读本次招聘公告，理解其内容。我郑重承诺：所提供的证书、证件、证明等报名信息和材料属实，对因提供有关信息证件不真实或违反有关纪律规定所造成的后果，本人自愿承担相应的责任。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3480" w:firstLineChars="14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</w:t>
            </w:r>
          </w:p>
        </w:tc>
        <w:tc>
          <w:tcPr>
            <w:tcW w:w="8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b/>
          <w:sz w:val="24"/>
          <w:szCs w:val="28"/>
          <w:lang w:bidi="mn-Mong-CN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注：应聘承诺栏请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应聘者</w:t>
      </w:r>
      <w:r>
        <w:rPr>
          <w:rFonts w:hint="eastAsia" w:ascii="仿宋_GB2312" w:hAnsi="仿宋_GB2312" w:eastAsia="仿宋_GB2312" w:cs="仿宋_GB2312"/>
          <w:b/>
          <w:sz w:val="24"/>
        </w:rPr>
        <w:t>亲笔签名；如有其它需说明的情况请在备注栏注明；本表格双面打印。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2021-05-31T03:37:19Z</dcterms:created>
  <dc:creator>Windows</dc:creator>
  <cp:lastModifiedBy> 啊～lisa </cp:lastModifiedBy>
  <dcterms:modified xsi:type="dcterms:W3CDTF">2021-05-31T03:37:32Z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