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附：拟聘</w:t>
      </w:r>
      <w:r>
        <w:rPr>
          <w:rFonts w:hint="eastAsia"/>
          <w:b/>
          <w:bCs/>
          <w:lang w:val="en-US" w:eastAsia="zh-CN"/>
        </w:rPr>
        <w:t>用</w:t>
      </w:r>
      <w:r>
        <w:rPr>
          <w:rFonts w:hint="eastAsia"/>
          <w:b/>
          <w:bCs/>
        </w:rPr>
        <w:t>人员基本情况：</w:t>
      </w:r>
    </w:p>
    <w:tbl>
      <w:tblPr>
        <w:tblStyle w:val="2"/>
        <w:tblpPr w:leftFromText="180" w:rightFromText="180" w:vertAnchor="text" w:horzAnchor="page" w:tblpX="932" w:tblpY="240"/>
        <w:tblOverlap w:val="never"/>
        <w:tblW w:w="1490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980"/>
        <w:gridCol w:w="456"/>
        <w:gridCol w:w="919"/>
        <w:gridCol w:w="456"/>
        <w:gridCol w:w="345"/>
        <w:gridCol w:w="571"/>
        <w:gridCol w:w="511"/>
        <w:gridCol w:w="617"/>
        <w:gridCol w:w="2628"/>
        <w:gridCol w:w="1589"/>
        <w:gridCol w:w="1369"/>
        <w:gridCol w:w="834"/>
        <w:gridCol w:w="818"/>
        <w:gridCol w:w="450"/>
        <w:gridCol w:w="518"/>
        <w:gridCol w:w="500"/>
        <w:gridCol w:w="577"/>
        <w:gridCol w:w="3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原工作单位及职务（职称）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招聘单位及岗位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考核结果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韦艳丽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广西来宾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2021年6月毕业于南宁师范大学师园学院；汉语言文学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来宾市第八中学语文教师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江玉巧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江西九江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2021年6月毕业于广西科技师范学院；汉语言文学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来宾市第八中学语文教师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莫宇函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广西忻城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2021年06月毕业于河池学院；汉语言文学专业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来宾市第八中学语文教师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余雨燕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广西来宾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2021年6月毕业于广西民族大学；数学与应用数学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来宾市第八中学数学教师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黄海梅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1998.05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广西桂平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2021年6月毕业于玉林师范学院；英语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来宾市第八中学英语教师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张秋君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广西来宾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2021年6月毕业于内蒙古民族大学；英语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来宾市第八中学英语教师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林秀红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1995.7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广西来宾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2019年6月毕业于湘南学院；英语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来宾市第八中学英语教师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董丛棋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广西贺州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2021年6月毕业于天津理工大学；英语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来宾市第八中学英语教师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广西平南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2021年6月毕业于山东财经大学；日语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来宾市第八中学日语教师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韦悄悄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广西来宾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2021年6月毕业于广西民族师范学院化学；化学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来宾市第八中学化学教师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81：00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81：00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李德焕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云南文山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2020年6月毕业于保山学院；生物科学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来宾市第八中学生物教师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杨荣祥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1995.11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云南红河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2020年6月毕业于河南师范大学；生物科学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来宾市第八中学生物教师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董安民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1986.09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山西阳城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2008年6月毕业于海南师范大学；地理科学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海南省昌江矿区中学（一级教师）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来宾市第八中学地理教师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马福海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1998.12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广西资源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2021年6月毕业于通化师范学院；音乐学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来宾市第八中学音乐教师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袁胜兰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1996.08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广西平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2019年7月毕业于广西师范大学；书法学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来宾市第八中学书法教师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控制数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567" w:right="851" w:bottom="567" w:left="85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4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2021-07-26T03:44:15Z</dcterms:created>
  <dc:creator>Windows</dc:creator>
  <cp:lastModifiedBy> 啊～lisa </cp:lastModifiedBy>
  <dcterms:modified xsi:type="dcterms:W3CDTF">2021-07-26T03:44:33Z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