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dxa"/>
        <w:tblInd w:w="0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3"/>
        <w:gridCol w:w="944"/>
        <w:gridCol w:w="587"/>
        <w:gridCol w:w="684"/>
        <w:gridCol w:w="561"/>
        <w:gridCol w:w="715"/>
        <w:gridCol w:w="1599"/>
        <w:gridCol w:w="1740"/>
        <w:gridCol w:w="571"/>
      </w:tblGrid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4" w:hRule="atLeast"/>
        </w:trPr>
        <w:tc>
          <w:tcPr>
            <w:tcW w:w="12900" w:type="dxa"/>
            <w:gridSpan w:val="8"/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钦州市</w:t>
            </w: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2021</w:t>
            </w:r>
            <w:r>
              <w:rPr>
                <w:rFonts w:hint="default" w:ascii="方正小标宋简体" w:hAnsi="方正小标宋简体" w:eastAsia="方正小标宋简体" w:cs="方正小标宋简体"/>
                <w:i w:val="0"/>
                <w:iCs w:val="0"/>
                <w:caps w:val="0"/>
                <w:color w:val="333333"/>
                <w:spacing w:val="0"/>
                <w:kern w:val="0"/>
                <w:sz w:val="44"/>
                <w:szCs w:val="44"/>
                <w:bdr w:val="none" w:color="auto" w:sz="0" w:space="0"/>
                <w:lang w:val="en-US" w:eastAsia="zh-CN" w:bidi="ar"/>
              </w:rPr>
              <w:t>年春季集中招聘聘用人员名单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</w:trPr>
        <w:tc>
          <w:tcPr>
            <w:tcW w:w="168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招聘单位</w:t>
            </w:r>
          </w:p>
        </w:tc>
        <w:tc>
          <w:tcPr>
            <w:tcW w:w="15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90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招聘名额</w:t>
            </w:r>
          </w:p>
        </w:tc>
        <w:tc>
          <w:tcPr>
            <w:tcW w:w="10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8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1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27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毕业院校及专业</w:t>
            </w:r>
          </w:p>
        </w:tc>
        <w:tc>
          <w:tcPr>
            <w:tcW w:w="292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身份证号码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16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bookmarkStart w:id="0" w:name="_GoBack"/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钦州市绩效考评中心</w:t>
            </w:r>
            <w:bookmarkEnd w:id="0"/>
          </w:p>
        </w:tc>
        <w:tc>
          <w:tcPr>
            <w:tcW w:w="15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管理岗位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/</w:t>
            </w: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专技岗位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周金灿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1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硕士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27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北京中医药大学、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社会医学与卫生事业管理</w:t>
            </w:r>
          </w:p>
        </w:tc>
        <w:tc>
          <w:tcPr>
            <w:tcW w:w="29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45072119950502****</w:t>
            </w:r>
          </w:p>
        </w:tc>
        <w:tc>
          <w:tcPr>
            <w:tcW w:w="8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600" w:lineRule="atLeast"/>
              <w:ind w:left="0" w:right="0"/>
              <w:jc w:val="center"/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" w:hRule="atLeast"/>
        </w:trPr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60" w:lineRule="atLeast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30"/>
                <w:szCs w:val="30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209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lor:black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E2269E"/>
    <w:rsid w:val="0CE2269E"/>
    <w:rsid w:val="1BF43CB6"/>
    <w:rsid w:val="1D191EC4"/>
    <w:rsid w:val="2084033B"/>
    <w:rsid w:val="4AC33675"/>
    <w:rsid w:val="4F8F3753"/>
    <w:rsid w:val="50E940B6"/>
    <w:rsid w:val="51D3799D"/>
    <w:rsid w:val="623E0550"/>
    <w:rsid w:val="7F89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2021-08-04T06:32:00Z</dcterms:created>
  <dc:creator>猪笨笨@</dc:creator>
  <cp:lastModifiedBy>猪笨笨@</cp:lastModifiedBy>
  <dcterms:modified xsi:type="dcterms:W3CDTF">2021-08-04T07:48:44Z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A9BFCD8BD6F54336BC69BC711753F2B4</vt:lpwstr>
  </property>
</Properties>
</file>