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Times New Roman" w:eastAsia="黑体"/>
          <w:b/>
          <w:spacing w:val="0"/>
          <w:sz w:val="36"/>
          <w:szCs w:val="36"/>
        </w:rPr>
      </w:pPr>
      <w:r>
        <w:rPr>
          <w:rFonts w:hint="eastAsia" w:ascii="黑体" w:hAnsi="Times New Roman" w:eastAsia="黑体"/>
          <w:b/>
          <w:spacing w:val="0"/>
          <w:sz w:val="36"/>
          <w:szCs w:val="36"/>
          <w:lang w:val="en-US" w:eastAsia="zh-CN"/>
        </w:rPr>
        <w:t>专职法律援助律师报名</w:t>
      </w:r>
      <w:r>
        <w:rPr>
          <w:rFonts w:hint="eastAsia" w:ascii="黑体" w:hAnsi="Times New Roman" w:eastAsia="黑体"/>
          <w:b/>
          <w:spacing w:val="0"/>
          <w:sz w:val="36"/>
          <w:szCs w:val="36"/>
        </w:rPr>
        <w:t>表</w:t>
      </w:r>
    </w:p>
    <w:tbl>
      <w:tblPr>
        <w:tblStyle w:val="2"/>
        <w:tblW w:w="94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975"/>
        <w:gridCol w:w="976"/>
        <w:gridCol w:w="850"/>
        <w:gridCol w:w="1256"/>
        <w:gridCol w:w="1678"/>
        <w:gridCol w:w="2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姓名</w:t>
            </w:r>
          </w:p>
        </w:tc>
        <w:tc>
          <w:tcPr>
            <w:tcW w:w="9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167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近期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免冠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65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  <w:t>学历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  <w:t>执业年限</w:t>
            </w:r>
          </w:p>
        </w:tc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6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  <w:t>身份证号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楷体" w:hAnsi="楷体" w:eastAsia="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t>执业证号</w:t>
            </w:r>
          </w:p>
        </w:tc>
        <w:tc>
          <w:tcPr>
            <w:tcW w:w="29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  <w:jc w:val="center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  <w:t>工作单位及职务</w:t>
            </w:r>
          </w:p>
        </w:tc>
        <w:tc>
          <w:tcPr>
            <w:tcW w:w="5735" w:type="dxa"/>
            <w:gridSpan w:val="5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65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  <w:t>申请岗位服务年限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t>一年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bCs/>
                <w:sz w:val="24"/>
                <w:szCs w:val="32"/>
                <w:lang w:val="en-US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t>是否具备劳动人事方面办案经验</w:t>
            </w:r>
          </w:p>
        </w:tc>
        <w:tc>
          <w:tcPr>
            <w:tcW w:w="37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t xml:space="preserve">      否</w:t>
            </w: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16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  <w:t>工作及参加法援值班经历</w:t>
            </w:r>
          </w:p>
        </w:tc>
        <w:tc>
          <w:tcPr>
            <w:tcW w:w="7830" w:type="dxa"/>
            <w:gridSpan w:val="6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  <w:lang w:val="en-US" w:eastAsia="zh-CN"/>
              </w:rPr>
              <w:t>审查及承诺事项</w:t>
            </w:r>
          </w:p>
        </w:tc>
        <w:tc>
          <w:tcPr>
            <w:tcW w:w="7830" w:type="dxa"/>
            <w:gridSpan w:val="6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1．遵守宪法和法律，恪守律师职业道德和执业纪律，热心公益，有较强的社会责任感；</w:t>
            </w:r>
          </w:p>
          <w:p>
            <w:pPr>
              <w:snapToGrid w:val="0"/>
              <w:spacing w:line="440" w:lineRule="exact"/>
              <w:jc w:val="both"/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2．通过法律职业资格考试（持C证及以上），在律师事务所执业时间满一年。</w:t>
            </w:r>
          </w:p>
          <w:p>
            <w:pPr>
              <w:snapToGrid w:val="0"/>
              <w:spacing w:line="440" w:lineRule="exact"/>
              <w:jc w:val="both"/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3．年龄55周岁以下。</w:t>
            </w:r>
          </w:p>
          <w:p>
            <w:pPr>
              <w:snapToGrid w:val="0"/>
              <w:spacing w:line="440" w:lineRule="exact"/>
              <w:jc w:val="both"/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4.没有受到过行政处罚或行业处分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楷体" w:hAnsi="楷体" w:eastAsia="楷体"/>
                <w:sz w:val="24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申请人</w:t>
            </w: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承诺签字</w:t>
            </w:r>
            <w:r>
              <w:rPr>
                <w:rFonts w:hint="eastAsia" w:ascii="楷体" w:hAnsi="楷体" w:eastAsia="楷体"/>
                <w:sz w:val="24"/>
                <w:szCs w:val="32"/>
              </w:rPr>
              <w:t xml:space="preserve">：               </w:t>
            </w: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16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  <w:lang w:val="en-US" w:eastAsia="zh-CN"/>
              </w:rPr>
              <w:t>律师事务所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审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32"/>
                <w:lang w:val="en-US" w:eastAsia="zh-CN"/>
              </w:rPr>
              <w:t>查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7830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ascii="楷体" w:hAnsi="楷体" w:eastAsia="楷体"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ind w:firstLine="6120" w:firstLineChars="2550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0" w:firstLineChars="2500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165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楷体" w:hAnsi="楷体" w:eastAsia="楷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  <w:lang w:val="en-US" w:eastAsia="zh-CN"/>
              </w:rPr>
              <w:t>招募单位审查意见</w:t>
            </w:r>
          </w:p>
        </w:tc>
        <w:tc>
          <w:tcPr>
            <w:tcW w:w="7830" w:type="dxa"/>
            <w:gridSpan w:val="6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hint="eastAsia"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0" w:firstLineChars="2500"/>
              <w:jc w:val="center"/>
              <w:rPr>
                <w:rFonts w:hint="eastAsia"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0" w:firstLineChars="2500"/>
              <w:jc w:val="center"/>
              <w:rPr>
                <w:rFonts w:hint="eastAsia"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0" w:firstLineChars="2500"/>
              <w:jc w:val="center"/>
              <w:rPr>
                <w:rFonts w:hint="eastAsia"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0" w:firstLineChars="2500"/>
              <w:jc w:val="center"/>
              <w:rPr>
                <w:rFonts w:hint="eastAsia"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hint="eastAsia" w:ascii="楷体" w:hAnsi="楷体" w:eastAsia="楷体"/>
                <w:bCs/>
                <w:sz w:val="22"/>
                <w:szCs w:val="28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t>玉林市福绵区司法局（公章）</w:t>
            </w:r>
          </w:p>
          <w:p>
            <w:pPr>
              <w:snapToGrid w:val="0"/>
              <w:spacing w:line="240" w:lineRule="exact"/>
              <w:ind w:firstLine="5520" w:firstLineChars="2300"/>
              <w:jc w:val="both"/>
              <w:rPr>
                <w:rFonts w:hint="default" w:ascii="楷体" w:hAnsi="楷体" w:eastAsia="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  <w:lang w:val="en-US" w:eastAsia="zh-CN"/>
              </w:rPr>
              <w:t xml:space="preserve">年  月  日 </w:t>
            </w:r>
          </w:p>
        </w:tc>
      </w:tr>
    </w:tbl>
    <w:p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A4D69"/>
    <w:rsid w:val="01D6338F"/>
    <w:rsid w:val="024A0FBD"/>
    <w:rsid w:val="04C9347D"/>
    <w:rsid w:val="066F0F52"/>
    <w:rsid w:val="0982131F"/>
    <w:rsid w:val="09F67601"/>
    <w:rsid w:val="0D5D4E9C"/>
    <w:rsid w:val="0EFC56B8"/>
    <w:rsid w:val="145F11F3"/>
    <w:rsid w:val="183A7050"/>
    <w:rsid w:val="1CF40732"/>
    <w:rsid w:val="20722C57"/>
    <w:rsid w:val="292D349F"/>
    <w:rsid w:val="33C21449"/>
    <w:rsid w:val="41757F99"/>
    <w:rsid w:val="444A4D69"/>
    <w:rsid w:val="4F8F4B90"/>
    <w:rsid w:val="78D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2021-12-02T02:24:00Z</dcterms:created>
  <dc:creator>黄玉秀</dc:creator>
  <cp:lastModifiedBy>黄玉秀</cp:lastModifiedBy>
  <dcterms:modified xsi:type="dcterms:W3CDTF">2021-12-02T02:25:21Z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7EA163A5C3954A54A98AC7BAF16B633E</vt:lpwstr>
  </property>
</Properties>
</file>