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50" w:type="dxa"/>
        <w:jc w:val="center"/>
        <w:tblLook w:val="04A0" w:firstRow="1" w:lastRow="0" w:firstColumn="1" w:lastColumn="0" w:noHBand="0" w:noVBand="1"/>
      </w:tblPr>
      <w:tblGrid>
        <w:gridCol w:w="13958"/>
      </w:tblGrid>
      <w:tr w:rsidR="00C40BB0" w:rsidRPr="00C40BB0" w:rsidTr="00BA2759">
        <w:trPr>
          <w:trHeight w:val="570"/>
          <w:tblHeader/>
          <w:jc w:val="center"/>
        </w:trPr>
        <w:tc>
          <w:tcPr>
            <w:tcW w:w="13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40BB0" w:rsidRPr="00C40BB0" w:rsidRDefault="00C40BB0" w:rsidP="00C40BB0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C40BB0">
              <w:rPr>
                <w:rFonts w:ascii="黑体" w:eastAsia="黑体" w:hAnsi="黑体" w:hint="eastAsia"/>
                <w:sz w:val="32"/>
                <w:szCs w:val="32"/>
              </w:rPr>
              <w:t>附件1</w:t>
            </w:r>
          </w:p>
          <w:p w:rsidR="00C40BB0" w:rsidRPr="00C40BB0" w:rsidRDefault="00C40BB0" w:rsidP="00C40BB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C40BB0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大藤峡公司2022年春季校园招聘计划表</w:t>
            </w:r>
          </w:p>
          <w:tbl>
            <w:tblPr>
              <w:tblW w:w="137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8"/>
              <w:gridCol w:w="2020"/>
              <w:gridCol w:w="1558"/>
              <w:gridCol w:w="3402"/>
              <w:gridCol w:w="4678"/>
            </w:tblGrid>
            <w:tr w:rsidR="00C40BB0" w:rsidRPr="00C40BB0" w:rsidTr="00BA2759">
              <w:trPr>
                <w:trHeight w:val="1288"/>
                <w:jc w:val="center"/>
              </w:trPr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0BB0" w:rsidRPr="00C40BB0" w:rsidRDefault="00C40BB0" w:rsidP="00C40BB0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C40BB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招聘岗位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0BB0" w:rsidRPr="00C40BB0" w:rsidRDefault="00C40BB0" w:rsidP="00C40BB0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C40BB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工作</w:t>
                  </w:r>
                  <w:r w:rsidRPr="00C40BB0"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内容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0BB0" w:rsidRPr="00C40BB0" w:rsidRDefault="00C40BB0" w:rsidP="00C40BB0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C40BB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招聘人数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0BB0" w:rsidRPr="00C40BB0" w:rsidRDefault="00C40BB0" w:rsidP="00C40BB0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C40BB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专业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0BB0" w:rsidRPr="00C40BB0" w:rsidRDefault="00C40BB0" w:rsidP="00C40BB0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C40BB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任职</w:t>
                  </w:r>
                  <w:r w:rsidRPr="00C40BB0"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资格和</w:t>
                  </w:r>
                  <w:r w:rsidRPr="00C40BB0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相关要求</w:t>
                  </w:r>
                </w:p>
              </w:tc>
            </w:tr>
            <w:tr w:rsidR="00C40BB0" w:rsidRPr="00C40BB0" w:rsidTr="00BA2759">
              <w:trPr>
                <w:trHeight w:val="4275"/>
                <w:jc w:val="center"/>
              </w:trPr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0BB0" w:rsidRPr="00C40BB0" w:rsidRDefault="00C40BB0" w:rsidP="00C40BB0">
                  <w:pPr>
                    <w:spacing w:line="520" w:lineRule="exact"/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  <w:r w:rsidRPr="00C40BB0"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发电厂</w:t>
                  </w:r>
                </w:p>
                <w:p w:rsidR="00C40BB0" w:rsidRPr="00C40BB0" w:rsidRDefault="00C40BB0" w:rsidP="00C40BB0">
                  <w:pPr>
                    <w:spacing w:line="520" w:lineRule="exact"/>
                    <w:jc w:val="center"/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</w:pPr>
                  <w:r w:rsidRPr="00C40BB0"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运行管理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0BB0" w:rsidRPr="00C40BB0" w:rsidRDefault="00C40BB0" w:rsidP="00C40BB0">
                  <w:pPr>
                    <w:spacing w:line="520" w:lineRule="exact"/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</w:pPr>
                  <w:r w:rsidRPr="00C40BB0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  <w:t>从事发电厂安全生产运行工作；负责设备运行方式切换、操作等；负责组织发电计划的实施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0BB0" w:rsidRPr="00C40BB0" w:rsidRDefault="00C40BB0" w:rsidP="00C40BB0">
                  <w:pPr>
                    <w:spacing w:line="520" w:lineRule="exact"/>
                    <w:jc w:val="center"/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</w:pPr>
                  <w:r w:rsidRPr="00C40BB0"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0BB0" w:rsidRPr="00C40BB0" w:rsidRDefault="00C40BB0" w:rsidP="00C40BB0">
                  <w:pPr>
                    <w:numPr>
                      <w:ilvl w:val="0"/>
                      <w:numId w:val="1"/>
                    </w:numPr>
                    <w:spacing w:line="520" w:lineRule="exact"/>
                    <w:jc w:val="left"/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</w:pPr>
                  <w:r w:rsidRPr="00C40BB0"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电气工程及其自动化；</w:t>
                  </w:r>
                </w:p>
                <w:p w:rsidR="00C40BB0" w:rsidRPr="00C40BB0" w:rsidRDefault="00C40BB0" w:rsidP="00C40BB0">
                  <w:pPr>
                    <w:numPr>
                      <w:ilvl w:val="0"/>
                      <w:numId w:val="1"/>
                    </w:numPr>
                    <w:spacing w:line="520" w:lineRule="exact"/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</w:pPr>
                  <w:r w:rsidRPr="00C40BB0"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电力系统及其自动化；</w:t>
                  </w:r>
                </w:p>
                <w:p w:rsidR="00C40BB0" w:rsidRPr="00C40BB0" w:rsidRDefault="00C40BB0" w:rsidP="00C40BB0">
                  <w:pPr>
                    <w:numPr>
                      <w:ilvl w:val="0"/>
                      <w:numId w:val="1"/>
                    </w:numPr>
                    <w:spacing w:line="520" w:lineRule="exact"/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</w:pPr>
                  <w:r w:rsidRPr="00C40BB0"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电力系统继电保护等；</w:t>
                  </w:r>
                </w:p>
                <w:p w:rsidR="00C40BB0" w:rsidRPr="00C40BB0" w:rsidRDefault="00C40BB0" w:rsidP="00C40BB0">
                  <w:pPr>
                    <w:numPr>
                      <w:ilvl w:val="0"/>
                      <w:numId w:val="1"/>
                    </w:numPr>
                    <w:spacing w:line="520" w:lineRule="exact"/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</w:pPr>
                  <w:r w:rsidRPr="00C40BB0"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能源与动力工程（水动方向）；</w:t>
                  </w:r>
                </w:p>
                <w:p w:rsidR="00C40BB0" w:rsidRPr="00C40BB0" w:rsidRDefault="00C40BB0" w:rsidP="00C40BB0">
                  <w:pPr>
                    <w:numPr>
                      <w:ilvl w:val="0"/>
                      <w:numId w:val="1"/>
                    </w:numPr>
                    <w:spacing w:line="520" w:lineRule="exact"/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</w:pPr>
                  <w:r w:rsidRPr="00C40BB0"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自动化。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0BB0" w:rsidRPr="00C40BB0" w:rsidRDefault="00C40BB0" w:rsidP="00C40BB0">
                  <w:pPr>
                    <w:spacing w:line="520" w:lineRule="exact"/>
                    <w:jc w:val="left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</w:rPr>
                  </w:pPr>
                  <w:r w:rsidRPr="00C40BB0">
                    <w:rPr>
                      <w:rFonts w:ascii="仿宋" w:eastAsia="仿宋" w:hAnsi="仿宋" w:hint="eastAsia"/>
                      <w:color w:val="000000"/>
                      <w:sz w:val="28"/>
                      <w:szCs w:val="28"/>
                    </w:rPr>
                    <w:t>1. 全日制应届大学本科及以上学历。</w:t>
                  </w:r>
                  <w:r w:rsidRPr="00C40BB0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  <w:t>取得国家统一颁发的毕业证和学位证。</w:t>
                  </w:r>
                </w:p>
                <w:p w:rsidR="00C40BB0" w:rsidRPr="00C40BB0" w:rsidRDefault="00C40BB0" w:rsidP="00C40BB0">
                  <w:pPr>
                    <w:spacing w:line="520" w:lineRule="exact"/>
                    <w:jc w:val="left"/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</w:pPr>
                  <w:r w:rsidRPr="00C40BB0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  <w:t>2. 遵纪守法，身体健康，品行端正，具有较强的敬业精神，热爱水利水电事业；</w:t>
                  </w:r>
                  <w:r w:rsidRPr="00C40BB0" w:rsidDel="005A77AB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C40BB0" w:rsidRPr="00C40BB0" w:rsidRDefault="00C40BB0" w:rsidP="00C40BB0">
                  <w:pPr>
                    <w:spacing w:line="520" w:lineRule="exact"/>
                    <w:jc w:val="left"/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</w:pPr>
                  <w:r w:rsidRPr="00C40BB0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</w:rPr>
                    <w:t>3. 具有良好的沟通能力和团队合作精神。</w:t>
                  </w:r>
                </w:p>
              </w:tc>
            </w:tr>
          </w:tbl>
          <w:p w:rsidR="00C40BB0" w:rsidRPr="00C40BB0" w:rsidRDefault="00C40BB0" w:rsidP="00C40BB0">
            <w:pPr>
              <w:jc w:val="left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</w:tbl>
    <w:p w:rsidR="00E656F0" w:rsidRPr="00C40BB0" w:rsidRDefault="00E656F0">
      <w:bookmarkStart w:id="0" w:name="_GoBack"/>
      <w:bookmarkEnd w:id="0"/>
    </w:p>
    <w:sectPr w:rsidR="00E656F0" w:rsidRPr="00C40BB0" w:rsidSect="00C40B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784" w:rsidRDefault="00A97784" w:rsidP="00C40BB0">
      <w:r>
        <w:separator/>
      </w:r>
    </w:p>
  </w:endnote>
  <w:endnote w:type="continuationSeparator" w:id="0">
    <w:p w:rsidR="00A97784" w:rsidRDefault="00A97784" w:rsidP="00C4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784" w:rsidRDefault="00A97784" w:rsidP="00C40BB0">
      <w:r>
        <w:separator/>
      </w:r>
    </w:p>
  </w:footnote>
  <w:footnote w:type="continuationSeparator" w:id="0">
    <w:p w:rsidR="00A97784" w:rsidRDefault="00A97784" w:rsidP="00C4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E2A04"/>
    <w:multiLevelType w:val="singleLevel"/>
    <w:tmpl w:val="3F116866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F6"/>
    <w:rsid w:val="006129F6"/>
    <w:rsid w:val="00A97784"/>
    <w:rsid w:val="00C40BB0"/>
    <w:rsid w:val="00E6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392F7"/>
  <w15:chartTrackingRefBased/>
  <w15:docId w15:val="{00BED7EC-4807-4F1F-8B26-B469A467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B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0B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0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0B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莫远敏</dc:creator>
  <cp:keywords/>
  <dc:description/>
  <cp:lastModifiedBy>莫远敏</cp:lastModifiedBy>
  <cp:revision>2</cp:revision>
  <dcterms:created xsi:type="dcterms:W3CDTF">2022-02-22T08:31:00Z</dcterms:created>
  <dcterms:modified xsi:type="dcterms:W3CDTF">2022-02-22T08:41:00Z</dcterms:modified>
</cp:coreProperties>
</file>