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left"/>
        <w:rPr>
          <w:rFonts w:hint="eastAsia"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黑体" w:eastAsia="黑体" w:cs="Times New Roman"/>
          <w:b/>
          <w:sz w:val="36"/>
          <w:szCs w:val="36"/>
        </w:rPr>
      </w:pPr>
      <w:r>
        <w:rPr>
          <w:rFonts w:hint="eastAsia" w:ascii="黑体" w:eastAsia="黑体" w:cs="Times New Roman"/>
          <w:b/>
          <w:sz w:val="36"/>
          <w:szCs w:val="36"/>
        </w:rPr>
        <w:t>广西桂平市城市投资发展有限公司</w:t>
      </w:r>
    </w:p>
    <w:p>
      <w:pPr>
        <w:spacing w:line="500" w:lineRule="exact"/>
        <w:jc w:val="center"/>
        <w:rPr>
          <w:rFonts w:ascii="黑体" w:eastAsia="黑体" w:cs="Times New Roman"/>
          <w:b/>
          <w:sz w:val="36"/>
          <w:szCs w:val="36"/>
        </w:rPr>
      </w:pPr>
      <w:r>
        <w:rPr>
          <w:rFonts w:hint="eastAsia" w:ascii="黑体" w:eastAsia="黑体" w:cs="Times New Roman"/>
          <w:b/>
          <w:sz w:val="36"/>
          <w:szCs w:val="36"/>
          <w:lang w:val="en-US" w:eastAsia="zh-CN"/>
        </w:rPr>
        <w:t>应</w:t>
      </w:r>
      <w:r>
        <w:rPr>
          <w:rFonts w:hint="eastAsia" w:ascii="黑体" w:eastAsia="黑体" w:cs="Times New Roman"/>
          <w:b/>
          <w:sz w:val="36"/>
          <w:szCs w:val="36"/>
        </w:rPr>
        <w:t>聘报名表</w:t>
      </w:r>
    </w:p>
    <w:tbl>
      <w:tblPr>
        <w:tblStyle w:val="8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014"/>
        <w:gridCol w:w="1151"/>
        <w:gridCol w:w="1503"/>
        <w:gridCol w:w="1035"/>
        <w:gridCol w:w="615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4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1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6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50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50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入党时间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50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婚姻状况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50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身高（cm）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体重（kg）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21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最高学历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Arial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最高学位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全日制学历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Arial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在职学历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Arial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宋体" w:cs="Arial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报考岗位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是否服从岗位分配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家庭地址</w:t>
            </w:r>
          </w:p>
        </w:tc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获得职称或技能证书</w:t>
            </w:r>
          </w:p>
        </w:tc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荣誉</w:t>
            </w:r>
          </w:p>
        </w:tc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个人爱好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及特长</w:t>
            </w:r>
          </w:p>
        </w:tc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学习经历（高中起）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年月至年月</w:t>
            </w: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在何学校、何专业学习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工作经历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年月至年月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/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社会关系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个人业绩及评价</w:t>
            </w:r>
          </w:p>
        </w:tc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审核单位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意见</w:t>
            </w:r>
          </w:p>
        </w:tc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审核意见：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  <w:tc>
          <w:tcPr>
            <w:tcW w:w="78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报名人员需确保所提供的联系电话和地址有效，如因提供信息有误导致未收到通知信息的，视为放弃应聘。</w:t>
            </w:r>
          </w:p>
        </w:tc>
      </w:tr>
    </w:tbl>
    <w:p>
      <w:pPr>
        <w:spacing w:line="440" w:lineRule="exact"/>
        <w:ind w:right="-105" w:rightChars="-50"/>
      </w:pPr>
    </w:p>
    <w:sectPr>
      <w:footerReference r:id="rId3" w:type="default"/>
      <w:pgSz w:w="11906" w:h="16838"/>
      <w:pgMar w:top="1480" w:right="1797" w:bottom="127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304102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33382B"/>
    <w:rsid w:val="0E5B64F5"/>
    <w:rsid w:val="13AE3B26"/>
    <w:rsid w:val="27876B1C"/>
    <w:rsid w:val="2CDC09C8"/>
    <w:rsid w:val="393E75C7"/>
    <w:rsid w:val="50FA5613"/>
    <w:rsid w:val="55CB1ADF"/>
    <w:rsid w:val="565A53BE"/>
    <w:rsid w:val="613F3567"/>
    <w:rsid w:val="62EE6F8D"/>
    <w:rsid w:val="68772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P R C</Company>
  <Pages>2</Pages>
  <Words>291</Words>
  <Characters>293</Characters>
  <Lines>136</Lines>
  <Paragraphs>55</Paragraphs>
  <TotalTime>4</TotalTime>
  <ScaleCrop>false</ScaleCrop>
  <LinksUpToDate>false</LinksUpToDate>
  <CharactersWithSpaces>342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2020-08-20T18:16:00Z</dcterms:created>
  <dc:creator>Windows User</dc:creator>
  <cp:lastModifiedBy>lenovo</cp:lastModifiedBy>
  <cp:lastPrinted>2022-04-29T00:13:00Z</cp:lastPrinted>
  <dcterms:modified xsi:type="dcterms:W3CDTF">2022-04-29T09:04:04Z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05CEB589A57E4F63ABF0153D7F2A083A</vt:lpwstr>
  </property>
</Properties>
</file>