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</w:rPr>
        <w:t>南宁市青秀</w:t>
      </w:r>
      <w:r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</w:rPr>
        <w:t>局公开招聘外聘人员报名表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微软雅黑" w:hAnsi="Tahoma" w:eastAsia="微软雅黑" w:cs="Tahoma"/>
          <w:color w:val="585858"/>
          <w:kern w:val="0"/>
          <w:szCs w:val="21"/>
        </w:rPr>
      </w:pPr>
      <w:r>
        <w:rPr>
          <w:rFonts w:hint="eastAsia" w:ascii="微软雅黑" w:hAnsi="Tahoma" w:eastAsia="微软雅黑" w:cs="Tahoma"/>
          <w:color w:val="585858"/>
          <w:kern w:val="0"/>
          <w:szCs w:val="21"/>
        </w:rPr>
        <w:t> </w:t>
      </w:r>
    </w:p>
    <w:tbl>
      <w:tblPr>
        <w:tblStyle w:val="2"/>
        <w:tblW w:w="0" w:type="auto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80"/>
        <w:gridCol w:w="288"/>
        <w:gridCol w:w="927"/>
        <w:gridCol w:w="349"/>
        <w:gridCol w:w="992"/>
        <w:gridCol w:w="367"/>
        <w:gridCol w:w="909"/>
        <w:gridCol w:w="193"/>
        <w:gridCol w:w="108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姓  名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性 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免冠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正面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彩色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民  族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时  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全日制学历（学位）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在职学历（学位）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报考岗（职）位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特长或专业技能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户 口 所 在 地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手机或其他联系方式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家  庭  住  址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是否愿意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服从调配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历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获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况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关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政治面貌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南宁市青秀</w:t>
            </w:r>
            <w:r>
              <w:rPr>
                <w:rFonts w:hint="eastAsia" w:ascii="宋体" w:hAnsi="宋体" w:cs="Tahoma"/>
                <w:bCs/>
                <w:kern w:val="0"/>
                <w:sz w:val="24"/>
                <w:lang w:val="en-US" w:eastAsia="zh-CN"/>
              </w:rPr>
              <w:t>生态环境</w:t>
            </w:r>
            <w:r>
              <w:rPr>
                <w:rFonts w:hint="eastAsia" w:ascii="宋体" w:hAnsi="宋体" w:cs="Tahoma"/>
                <w:bCs/>
                <w:kern w:val="0"/>
                <w:sz w:val="24"/>
              </w:rPr>
              <w:t>局公开招聘报考诚信承诺书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  <w:p>
            <w:pPr>
              <w:widowControl/>
              <w:ind w:firstLine="482"/>
              <w:rPr>
                <w:rFonts w:hint="eastAsia" w:ascii="宋体" w:hAnsi="宋体" w:cs="Tahoma"/>
                <w:bCs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我已仔细阅读《南宁市青秀</w:t>
            </w:r>
            <w:r>
              <w:rPr>
                <w:rFonts w:hint="eastAsia" w:ascii="宋体" w:hAnsi="宋体" w:cs="Tahoma"/>
                <w:bCs/>
                <w:kern w:val="0"/>
                <w:sz w:val="24"/>
                <w:lang w:val="en-US" w:eastAsia="zh-CN"/>
              </w:rPr>
              <w:t>生态环境</w:t>
            </w:r>
            <w:r>
              <w:rPr>
                <w:rFonts w:hint="eastAsia" w:ascii="宋体" w:hAnsi="宋体" w:cs="Tahoma"/>
                <w:bCs/>
                <w:kern w:val="0"/>
                <w:sz w:val="24"/>
              </w:rPr>
              <w:t>局</w:t>
            </w:r>
            <w:bookmarkStart w:id="0" w:name="_GoBack"/>
            <w:bookmarkEnd w:id="0"/>
            <w:r>
              <w:rPr>
                <w:rFonts w:hint="eastAsia" w:ascii="宋体" w:hAnsi="宋体" w:cs="Tahoma"/>
                <w:bCs/>
                <w:kern w:val="0"/>
                <w:sz w:val="24"/>
              </w:rPr>
              <w:t>公开招聘协管员简章》，理解其内容，符合报考条件。我郑重承诺：本人所提供的个人信息、证明资料、证件、报名表所填写内容等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ind w:firstLine="482"/>
              <w:rPr>
                <w:rFonts w:hint="eastAsia" w:ascii="宋体" w:hAnsi="宋体" w:cs="Tahoma"/>
                <w:bCs/>
                <w:kern w:val="0"/>
                <w:sz w:val="24"/>
              </w:rPr>
            </w:pPr>
          </w:p>
          <w:p>
            <w:pPr>
              <w:widowControl/>
              <w:ind w:firstLine="482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 xml:space="preserve">                      报考人签名：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                                 年    月    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4A88"/>
    <w:rsid w:val="4CD1433E"/>
    <w:rsid w:val="616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2020-04-21T10:23:00Z</dcterms:created>
  <dc:creator>Lenovo</dc:creator>
  <cp:lastModifiedBy>undefined</cp:lastModifiedBy>
  <dcterms:modified xsi:type="dcterms:W3CDTF">2020-11-11T08:48:53Z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