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hint="eastAsia" w:ascii="黑体" w:hAnsi="黑体" w:eastAsia="黑体"/>
          <w:color w:val="333333"/>
          <w:kern w:val="36"/>
          <w:sz w:val="32"/>
          <w:szCs w:val="32"/>
        </w:rPr>
      </w:pPr>
      <w:r>
        <w:rPr>
          <w:rFonts w:hint="eastAsia" w:ascii="黑体" w:hAnsi="黑体" w:eastAsia="黑体"/>
          <w:color w:val="333333"/>
          <w:kern w:val="36"/>
          <w:sz w:val="32"/>
          <w:szCs w:val="32"/>
        </w:rPr>
        <w:t>附件1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方正小标宋简体" w:hAnsi="黑体" w:eastAsia="方正小标宋简体"/>
          <w:color w:val="333333"/>
          <w:kern w:val="36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color w:val="333333"/>
          <w:kern w:val="36"/>
          <w:sz w:val="44"/>
          <w:szCs w:val="44"/>
        </w:rPr>
        <w:t>司机岗位要求</w:t>
      </w:r>
    </w:p>
    <w:bookmarkEnd w:id="0"/>
    <w:p>
      <w:pPr>
        <w:pStyle w:val="4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hAnsi="微软雅黑" w:eastAsia="仿宋_GB2312"/>
          <w:color w:val="333333"/>
          <w:kern w:val="36"/>
          <w:sz w:val="32"/>
          <w:szCs w:val="32"/>
        </w:rPr>
      </w:pPr>
    </w:p>
    <w:tbl>
      <w:tblPr>
        <w:tblStyle w:val="2"/>
        <w:tblW w:w="1020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0"/>
        <w:gridCol w:w="993"/>
        <w:gridCol w:w="5670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  名额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岗位要求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薪酬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司机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若干名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（一）大专以上学历，年龄45岁以下，持有A2或以上机动车驾驶证；</w:t>
            </w:r>
          </w:p>
          <w:p>
            <w:pPr>
              <w:widowControl/>
              <w:shd w:val="clear" w:color="auto" w:fill="FFFFFF"/>
              <w:spacing w:line="50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（二）有三年以上安全驾驶经历；</w:t>
            </w:r>
          </w:p>
          <w:p>
            <w:pPr>
              <w:widowControl/>
              <w:shd w:val="clear" w:color="auto" w:fill="FFFFFF"/>
              <w:spacing w:line="50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（三）思想政治觉悟高、事业心和责任心强,能吃苦耐劳,服从管理,爱岗敬业；</w:t>
            </w:r>
          </w:p>
          <w:p>
            <w:pPr>
              <w:widowControl/>
              <w:shd w:val="clear" w:color="auto" w:fill="FFFFFF"/>
              <w:spacing w:line="50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（四）品行端正，无违法犯罪或不诚信记录，具有良好的思想政治素质；</w:t>
            </w:r>
          </w:p>
          <w:p>
            <w:pPr>
              <w:widowControl/>
              <w:shd w:val="clear" w:color="auto" w:fill="FFFFFF"/>
              <w:spacing w:line="50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（五）身体健康，具有正常履行岗位职责的身体条件；</w:t>
            </w:r>
          </w:p>
          <w:p>
            <w:pPr>
              <w:widowControl/>
              <w:shd w:val="clear" w:color="auto" w:fill="FFFFFF"/>
              <w:spacing w:line="50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（六）具有胜任应聘岗位所需的专业知识和工作能力；</w:t>
            </w:r>
          </w:p>
          <w:p>
            <w:pPr>
              <w:widowControl/>
              <w:shd w:val="clear" w:color="auto" w:fill="FFFFFF"/>
              <w:spacing w:line="50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（七）有党政机关、企事业单位工作经历，中共党员或复员退伍军人优先。</w:t>
            </w:r>
          </w:p>
          <w:p>
            <w:pPr>
              <w:spacing w:line="4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520" w:lineRule="exact"/>
              <w:ind w:firstLine="640" w:firstLine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按照公司薪酬制度有关规定享受相对应的薪酬待遇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20" w:lineRule="exact"/>
        <w:jc w:val="both"/>
        <w:rPr>
          <w:rFonts w:hint="eastAsia" w:ascii="仿宋_GB2312" w:hAnsi="黑体" w:eastAsia="仿宋_GB2312"/>
          <w:color w:val="333333"/>
          <w:kern w:val="36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NGJhYjIzYWQ5MzAzM2NhNjY0OTQ2YTc5OTQzOWIifQ=="/>
  </w:docVars>
  <w:rsids>
    <w:rsidRoot w:val="4F0C6465"/>
    <w:rsid w:val="4F0C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2022-07-05T08:03:00Z</dcterms:created>
  <dc:creator>咖啡色</dc:creator>
  <cp:lastModifiedBy>咖啡色</cp:lastModifiedBy>
  <dcterms:modified xsi:type="dcterms:W3CDTF">2022-07-05T08:03:55Z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8C0FC5DCC4C04FB6B0FB16F56F18504C</vt:lpwstr>
  </property>
</Properties>
</file>