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default" w:ascii="Times New Roman" w:hAnsi="Times New Roman" w:eastAsia="方正小标宋简体" w:cs="Times New Roman"/>
          <w:b w:val="0"/>
          <w:bCs w:val="0"/>
          <w:caps w:val="0"/>
          <w:color w:val="333333"/>
          <w:spacing w:val="0"/>
          <w:sz w:val="44"/>
          <w:szCs w:val="44"/>
          <w:shd w:val="clear" w:fill="FFFFFF"/>
        </w:rPr>
      </w:pPr>
      <w:r>
        <w:rPr>
          <w:rFonts w:hint="default" w:ascii="Times New Roman" w:hAnsi="Times New Roman" w:eastAsia="方正小标宋简体" w:cs="Times New Roman"/>
          <w:b w:val="0"/>
          <w:bCs w:val="0"/>
          <w:caps w:val="0"/>
          <w:color w:val="333333"/>
          <w:spacing w:val="0"/>
          <w:sz w:val="44"/>
          <w:szCs w:val="44"/>
          <w:shd w:val="clear" w:fill="FFFFFF"/>
        </w:rPr>
        <w:t>202</w:t>
      </w:r>
      <w:r>
        <w:rPr>
          <w:rFonts w:hint="default" w:ascii="Times New Roman" w:hAnsi="Times New Roman" w:eastAsia="方正小标宋简体" w:cs="Times New Roman"/>
          <w:b w:val="0"/>
          <w:bCs w:val="0"/>
          <w:caps w:val="0"/>
          <w:color w:val="333333"/>
          <w:spacing w:val="0"/>
          <w:sz w:val="44"/>
          <w:szCs w:val="44"/>
          <w:shd w:val="clear" w:fill="FFFFFF"/>
          <w:lang w:val="en-US" w:eastAsia="zh-CN"/>
        </w:rPr>
        <w:t>2</w:t>
      </w:r>
      <w:r>
        <w:rPr>
          <w:rFonts w:hint="default" w:ascii="Times New Roman" w:hAnsi="Times New Roman" w:eastAsia="方正小标宋简体" w:cs="Times New Roman"/>
          <w:b w:val="0"/>
          <w:bCs w:val="0"/>
          <w:caps w:val="0"/>
          <w:color w:val="333333"/>
          <w:spacing w:val="0"/>
          <w:sz w:val="44"/>
          <w:szCs w:val="44"/>
          <w:shd w:val="clear" w:fill="FFFFFF"/>
        </w:rPr>
        <w:t>广西百色田东县特岗教师招聘报名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default" w:ascii="Times New Roman" w:hAnsi="Times New Roman" w:eastAsia="方正小标宋简体" w:cs="Times New Roman"/>
          <w:b w:val="0"/>
          <w:bCs w:val="0"/>
          <w:caps w:val="0"/>
          <w:color w:val="333333"/>
          <w:spacing w:val="0"/>
          <w:sz w:val="44"/>
          <w:szCs w:val="44"/>
        </w:rPr>
      </w:pPr>
      <w:r>
        <w:rPr>
          <w:rFonts w:hint="default" w:ascii="Times New Roman" w:hAnsi="Times New Roman" w:eastAsia="方正小标宋简体" w:cs="Times New Roman"/>
          <w:b w:val="0"/>
          <w:bCs w:val="0"/>
          <w:caps w:val="0"/>
          <w:color w:val="333333"/>
          <w:spacing w:val="0"/>
          <w:sz w:val="44"/>
          <w:szCs w:val="44"/>
          <w:shd w:val="clear" w:fill="FFFFFF"/>
        </w:rPr>
        <w:t>资格审查合格及笔试开考岗位公告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20"/>
        <w:jc w:val="left"/>
        <w:textAlignment w:val="auto"/>
        <w:rPr>
          <w:rFonts w:hint="default" w:ascii="Times New Roman" w:hAnsi="Times New Roman" w:eastAsia="仿宋_GB2312" w:cs="Times New Roman"/>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根据自治区《关于做好2022年特岗教师招聘工作的通知》(桂教特岗〔2022〕1号)文件有关通知精神和《田东县202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年特岗教师招聘公告》有关规定，经县特岗教师招聘网上报名与资格审查组对考生网上填报的报名信息进行审查，有</w:t>
      </w:r>
      <w:r>
        <w:rPr>
          <w:rFonts w:hint="default" w:ascii="Times New Roman" w:hAnsi="Times New Roman" w:eastAsia="仿宋_GB2312" w:cs="Times New Roman"/>
          <w:i w:val="0"/>
          <w:iCs w:val="0"/>
          <w:caps w:val="0"/>
          <w:color w:val="333333"/>
          <w:spacing w:val="0"/>
          <w:sz w:val="32"/>
          <w:szCs w:val="32"/>
          <w:shd w:val="clear" w:fill="FFFFFF"/>
          <w:lang w:val="en-US" w:eastAsia="zh-CN"/>
        </w:rPr>
        <w:t>672</w:t>
      </w:r>
      <w:r>
        <w:rPr>
          <w:rFonts w:hint="default" w:ascii="Times New Roman" w:hAnsi="Times New Roman" w:eastAsia="仿宋_GB2312" w:cs="Times New Roman"/>
          <w:i w:val="0"/>
          <w:iCs w:val="0"/>
          <w:caps w:val="0"/>
          <w:color w:val="333333"/>
          <w:spacing w:val="0"/>
          <w:sz w:val="32"/>
          <w:szCs w:val="32"/>
          <w:shd w:val="clear" w:fill="FFFFFF"/>
        </w:rPr>
        <w:t>名考生通过网上报名与资格审查(详见附件1)，现将网上报名与资格审查合格人员名单及笔试开考情况公告如下：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黑体" w:cs="Times New Roman"/>
          <w:b w:val="0"/>
          <w:bCs/>
          <w:sz w:val="32"/>
          <w:szCs w:val="32"/>
        </w:rPr>
      </w:pPr>
      <w:r>
        <w:rPr>
          <w:rStyle w:val="8"/>
          <w:rFonts w:hint="default" w:ascii="Times New Roman" w:hAnsi="Times New Roman" w:eastAsia="黑体" w:cs="Times New Roman"/>
          <w:b w:val="0"/>
          <w:bCs/>
          <w:i w:val="0"/>
          <w:iCs w:val="0"/>
          <w:caps w:val="0"/>
          <w:color w:val="333333"/>
          <w:spacing w:val="0"/>
          <w:sz w:val="32"/>
          <w:szCs w:val="32"/>
          <w:shd w:val="clear" w:fill="FFFFFF"/>
        </w:rPr>
        <w:t>一、免笔试岗位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lang w:val="en-US" w:eastAsia="zh-CN"/>
        </w:rPr>
        <w:t>初中数学、初中物理、小学科学、初中历史、</w:t>
      </w:r>
      <w:r>
        <w:rPr>
          <w:rFonts w:hint="default" w:ascii="Times New Roman" w:hAnsi="Times New Roman" w:eastAsia="仿宋_GB2312" w:cs="Times New Roman"/>
          <w:i w:val="0"/>
          <w:iCs w:val="0"/>
          <w:caps w:val="0"/>
          <w:color w:val="333333"/>
          <w:spacing w:val="0"/>
          <w:sz w:val="32"/>
          <w:szCs w:val="32"/>
          <w:shd w:val="clear" w:fill="FFFFFF"/>
        </w:rPr>
        <w:t>初中心理学、小学</w:t>
      </w:r>
      <w:r>
        <w:rPr>
          <w:rFonts w:hint="default" w:ascii="Times New Roman" w:hAnsi="Times New Roman" w:eastAsia="仿宋_GB2312" w:cs="Times New Roman"/>
          <w:i w:val="0"/>
          <w:iCs w:val="0"/>
          <w:caps w:val="0"/>
          <w:color w:val="333333"/>
          <w:spacing w:val="0"/>
          <w:sz w:val="32"/>
          <w:szCs w:val="32"/>
          <w:shd w:val="clear" w:fill="FFFFFF"/>
          <w:lang w:val="en-US" w:eastAsia="zh-CN"/>
        </w:rPr>
        <w:t>心理学</w:t>
      </w:r>
      <w:r>
        <w:rPr>
          <w:rFonts w:hint="default" w:ascii="Times New Roman" w:hAnsi="Times New Roman" w:eastAsia="仿宋_GB2312" w:cs="Times New Roman"/>
          <w:i w:val="0"/>
          <w:iCs w:val="0"/>
          <w:caps w:val="0"/>
          <w:color w:val="333333"/>
          <w:spacing w:val="0"/>
          <w:sz w:val="32"/>
          <w:szCs w:val="32"/>
          <w:shd w:val="clear" w:fill="FFFFFF"/>
        </w:rPr>
        <w:t>等</w:t>
      </w:r>
      <w:r>
        <w:rPr>
          <w:rFonts w:hint="default" w:ascii="Times New Roman" w:hAnsi="Times New Roman" w:eastAsia="仿宋_GB2312" w:cs="Times New Roman"/>
          <w:i w:val="0"/>
          <w:iCs w:val="0"/>
          <w:caps w:val="0"/>
          <w:color w:val="333333"/>
          <w:spacing w:val="0"/>
          <w:sz w:val="32"/>
          <w:szCs w:val="32"/>
          <w:shd w:val="clear" w:fill="FFFFFF"/>
          <w:lang w:val="en-US" w:eastAsia="zh-CN"/>
        </w:rPr>
        <w:t>6</w:t>
      </w:r>
      <w:r>
        <w:rPr>
          <w:rFonts w:hint="default" w:ascii="Times New Roman" w:hAnsi="Times New Roman" w:eastAsia="仿宋_GB2312" w:cs="Times New Roman"/>
          <w:i w:val="0"/>
          <w:iCs w:val="0"/>
          <w:caps w:val="0"/>
          <w:color w:val="333333"/>
          <w:spacing w:val="0"/>
          <w:sz w:val="32"/>
          <w:szCs w:val="32"/>
          <w:shd w:val="clear" w:fill="FFFFFF"/>
        </w:rPr>
        <w:t>个岗位的计划招聘人数与通过网上报名与资格审查人数比例未超过1∶3，报名以上岗位的</w:t>
      </w:r>
      <w:r>
        <w:rPr>
          <w:rFonts w:hint="default" w:ascii="Times New Roman" w:hAnsi="Times New Roman" w:eastAsia="仿宋_GB2312" w:cs="Times New Roman"/>
          <w:i w:val="0"/>
          <w:iCs w:val="0"/>
          <w:caps w:val="0"/>
          <w:color w:val="333333"/>
          <w:spacing w:val="0"/>
          <w:sz w:val="32"/>
          <w:szCs w:val="32"/>
          <w:shd w:val="clear" w:fill="FFFFFF"/>
          <w:lang w:val="en-US" w:eastAsia="zh-CN"/>
        </w:rPr>
        <w:t>78</w:t>
      </w:r>
      <w:r>
        <w:rPr>
          <w:rFonts w:hint="default" w:ascii="Times New Roman" w:hAnsi="Times New Roman" w:eastAsia="仿宋_GB2312" w:cs="Times New Roman"/>
          <w:i w:val="0"/>
          <w:iCs w:val="0"/>
          <w:caps w:val="0"/>
          <w:color w:val="333333"/>
          <w:spacing w:val="0"/>
          <w:sz w:val="32"/>
          <w:szCs w:val="32"/>
          <w:shd w:val="clear" w:fill="FFFFFF"/>
        </w:rPr>
        <w:t>名考生资格复审合格者可免笔试直接进入面试</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详见附件2</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黑体" w:cs="Times New Roman"/>
          <w:b w:val="0"/>
          <w:bCs/>
          <w:sz w:val="32"/>
          <w:szCs w:val="32"/>
        </w:rPr>
      </w:pPr>
      <w:r>
        <w:rPr>
          <w:rStyle w:val="8"/>
          <w:rFonts w:hint="default" w:ascii="Times New Roman" w:hAnsi="Times New Roman" w:eastAsia="黑体" w:cs="Times New Roman"/>
          <w:b w:val="0"/>
          <w:bCs/>
          <w:i w:val="0"/>
          <w:iCs w:val="0"/>
          <w:caps w:val="0"/>
          <w:color w:val="333333"/>
          <w:spacing w:val="0"/>
          <w:sz w:val="32"/>
          <w:szCs w:val="32"/>
          <w:shd w:val="clear" w:fill="FFFFFF"/>
        </w:rPr>
        <w:t>二、笔试岗位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初中政治、初中语文、</w:t>
      </w:r>
      <w:r>
        <w:rPr>
          <w:rFonts w:hint="default" w:ascii="Times New Roman" w:hAnsi="Times New Roman" w:eastAsia="仿宋_GB2312" w:cs="Times New Roman"/>
          <w:i w:val="0"/>
          <w:iCs w:val="0"/>
          <w:caps w:val="0"/>
          <w:color w:val="333333"/>
          <w:spacing w:val="0"/>
          <w:sz w:val="32"/>
          <w:szCs w:val="32"/>
          <w:shd w:val="clear" w:fill="FFFFFF"/>
          <w:lang w:val="en-US" w:eastAsia="zh-CN"/>
        </w:rPr>
        <w:t>初中化学</w:t>
      </w:r>
      <w:r>
        <w:rPr>
          <w:rFonts w:hint="default" w:ascii="Times New Roman" w:hAnsi="Times New Roman" w:eastAsia="仿宋_GB2312" w:cs="Times New Roman"/>
          <w:i w:val="0"/>
          <w:iCs w:val="0"/>
          <w:caps w:val="0"/>
          <w:color w:val="333333"/>
          <w:spacing w:val="0"/>
          <w:sz w:val="32"/>
          <w:szCs w:val="32"/>
          <w:shd w:val="clear" w:fill="FFFFFF"/>
        </w:rPr>
        <w:t>、初中生物</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初中地理、</w:t>
      </w:r>
      <w:r>
        <w:rPr>
          <w:rFonts w:hint="default" w:ascii="Times New Roman" w:hAnsi="Times New Roman" w:eastAsia="仿宋_GB2312" w:cs="Times New Roman"/>
          <w:i w:val="0"/>
          <w:iCs w:val="0"/>
          <w:caps w:val="0"/>
          <w:color w:val="333333"/>
          <w:spacing w:val="0"/>
          <w:sz w:val="32"/>
          <w:szCs w:val="32"/>
          <w:shd w:val="clear" w:fill="FFFFFF"/>
          <w:lang w:val="en-US" w:eastAsia="zh-CN"/>
        </w:rPr>
        <w:t>初中</w:t>
      </w:r>
      <w:r>
        <w:rPr>
          <w:rFonts w:hint="default" w:ascii="Times New Roman" w:hAnsi="Times New Roman" w:eastAsia="仿宋_GB2312" w:cs="Times New Roman"/>
          <w:i w:val="0"/>
          <w:iCs w:val="0"/>
          <w:caps w:val="0"/>
          <w:color w:val="333333"/>
          <w:spacing w:val="0"/>
          <w:sz w:val="32"/>
          <w:szCs w:val="32"/>
          <w:shd w:val="clear" w:fill="FFFFFF"/>
        </w:rPr>
        <w:t>信息技术、</w:t>
      </w:r>
      <w:r>
        <w:rPr>
          <w:rFonts w:hint="default" w:ascii="Times New Roman" w:hAnsi="Times New Roman" w:eastAsia="仿宋_GB2312" w:cs="Times New Roman"/>
          <w:i w:val="0"/>
          <w:iCs w:val="0"/>
          <w:caps w:val="0"/>
          <w:color w:val="333333"/>
          <w:spacing w:val="0"/>
          <w:sz w:val="32"/>
          <w:szCs w:val="32"/>
          <w:shd w:val="clear" w:fill="FFFFFF"/>
          <w:lang w:val="en-US" w:eastAsia="zh-CN"/>
        </w:rPr>
        <w:t>初中</w:t>
      </w:r>
      <w:r>
        <w:rPr>
          <w:rFonts w:hint="default" w:ascii="Times New Roman" w:hAnsi="Times New Roman" w:eastAsia="仿宋_GB2312" w:cs="Times New Roman"/>
          <w:i w:val="0"/>
          <w:iCs w:val="0"/>
          <w:caps w:val="0"/>
          <w:color w:val="333333"/>
          <w:spacing w:val="0"/>
          <w:sz w:val="32"/>
          <w:szCs w:val="32"/>
          <w:shd w:val="clear" w:fill="FFFFFF"/>
        </w:rPr>
        <w:t>英语、初中体育、小学体育、初中音乐、小学音乐、</w:t>
      </w:r>
      <w:r>
        <w:rPr>
          <w:rFonts w:hint="default" w:ascii="Times New Roman" w:hAnsi="Times New Roman" w:eastAsia="仿宋_GB2312" w:cs="Times New Roman"/>
          <w:i w:val="0"/>
          <w:iCs w:val="0"/>
          <w:caps w:val="0"/>
          <w:color w:val="333333"/>
          <w:spacing w:val="0"/>
          <w:sz w:val="32"/>
          <w:szCs w:val="32"/>
          <w:shd w:val="clear" w:fill="FFFFFF"/>
          <w:lang w:val="en-US" w:eastAsia="zh-CN"/>
        </w:rPr>
        <w:t>初中美术、</w:t>
      </w:r>
      <w:r>
        <w:rPr>
          <w:rFonts w:hint="default" w:ascii="Times New Roman" w:hAnsi="Times New Roman" w:eastAsia="仿宋_GB2312" w:cs="Times New Roman"/>
          <w:i w:val="0"/>
          <w:iCs w:val="0"/>
          <w:caps w:val="0"/>
          <w:color w:val="333333"/>
          <w:spacing w:val="0"/>
          <w:sz w:val="32"/>
          <w:szCs w:val="32"/>
          <w:shd w:val="clear" w:fill="FFFFFF"/>
        </w:rPr>
        <w:t>小学美术等</w:t>
      </w:r>
      <w:r>
        <w:rPr>
          <w:rFonts w:hint="default" w:ascii="Times New Roman" w:hAnsi="Times New Roman" w:eastAsia="仿宋_GB2312" w:cs="Times New Roman"/>
          <w:i w:val="0"/>
          <w:iCs w:val="0"/>
          <w:caps w:val="0"/>
          <w:color w:val="333333"/>
          <w:spacing w:val="0"/>
          <w:sz w:val="32"/>
          <w:szCs w:val="32"/>
          <w:shd w:val="clear" w:fill="FFFFFF"/>
          <w:lang w:val="en-US" w:eastAsia="zh-CN"/>
        </w:rPr>
        <w:t>13</w:t>
      </w:r>
      <w:r>
        <w:rPr>
          <w:rFonts w:hint="default" w:ascii="Times New Roman" w:hAnsi="Times New Roman" w:eastAsia="仿宋_GB2312" w:cs="Times New Roman"/>
          <w:i w:val="0"/>
          <w:iCs w:val="0"/>
          <w:caps w:val="0"/>
          <w:color w:val="333333"/>
          <w:spacing w:val="0"/>
          <w:sz w:val="32"/>
          <w:szCs w:val="32"/>
          <w:shd w:val="clear" w:fill="FFFFFF"/>
        </w:rPr>
        <w:t>个岗位的计划招聘人数与通过网上报名与资格审查人数比例超过1∶3，报名以上岗位的</w:t>
      </w:r>
      <w:r>
        <w:rPr>
          <w:rFonts w:hint="default" w:ascii="Times New Roman" w:hAnsi="Times New Roman" w:eastAsia="仿宋_GB2312" w:cs="Times New Roman"/>
          <w:i w:val="0"/>
          <w:iCs w:val="0"/>
          <w:caps w:val="0"/>
          <w:color w:val="333333"/>
          <w:spacing w:val="0"/>
          <w:sz w:val="32"/>
          <w:szCs w:val="32"/>
          <w:shd w:val="clear" w:fill="FFFFFF"/>
          <w:lang w:val="en-US" w:eastAsia="zh-CN"/>
        </w:rPr>
        <w:t>594</w:t>
      </w:r>
      <w:r>
        <w:rPr>
          <w:rFonts w:hint="default" w:ascii="Times New Roman" w:hAnsi="Times New Roman" w:eastAsia="仿宋_GB2312" w:cs="Times New Roman"/>
          <w:i w:val="0"/>
          <w:iCs w:val="0"/>
          <w:caps w:val="0"/>
          <w:color w:val="333333"/>
          <w:spacing w:val="0"/>
          <w:sz w:val="32"/>
          <w:szCs w:val="32"/>
          <w:shd w:val="clear" w:fill="FFFFFF"/>
        </w:rPr>
        <w:t>名考生须参加笔试</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详见附件3</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所有岗位的面试资格审查待笔试岗位的笔试结束后确定，具体时间及要求另行通知。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(一)领取笔试准考证。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1.时间:</w:t>
      </w:r>
      <w:r>
        <w:rPr>
          <w:rFonts w:hint="default" w:ascii="Times New Roman" w:hAnsi="Times New Roman" w:eastAsia="仿宋_GB2312" w:cs="Times New Roman"/>
          <w:i w:val="0"/>
          <w:iCs w:val="0"/>
          <w:caps w:val="0"/>
          <w:color w:val="333333"/>
          <w:spacing w:val="0"/>
          <w:sz w:val="32"/>
          <w:szCs w:val="32"/>
          <w:shd w:val="clear" w:fill="FFFFFF"/>
        </w:rPr>
        <w:t>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w:t>
      </w:r>
      <w:r>
        <w:rPr>
          <w:rFonts w:hint="eastAsia" w:ascii="Times New Roman" w:hAnsi="Times New Roman" w:eastAsia="仿宋_GB2312" w:cs="Times New Roman"/>
          <w:i w:val="0"/>
          <w:iCs w:val="0"/>
          <w:caps w:val="0"/>
          <w:color w:val="333333"/>
          <w:spacing w:val="0"/>
          <w:sz w:val="32"/>
          <w:szCs w:val="32"/>
          <w:shd w:val="clear" w:fill="FFFFFF"/>
          <w:lang w:val="en-US" w:eastAsia="zh-CN"/>
        </w:rPr>
        <w:t>8</w:t>
      </w:r>
      <w:r>
        <w:rPr>
          <w:rFonts w:hint="default" w:ascii="Times New Roman" w:hAnsi="Times New Roman" w:eastAsia="仿宋_GB2312" w:cs="Times New Roman"/>
          <w:i w:val="0"/>
          <w:iCs w:val="0"/>
          <w:caps w:val="0"/>
          <w:color w:val="333333"/>
          <w:spacing w:val="0"/>
          <w:sz w:val="32"/>
          <w:szCs w:val="32"/>
          <w:shd w:val="clear" w:fill="FFFFFF"/>
        </w:rPr>
        <w:t>月</w:t>
      </w:r>
      <w:r>
        <w:rPr>
          <w:rFonts w:hint="eastAsia" w:ascii="Times New Roman" w:hAnsi="Times New Roman" w:eastAsia="仿宋_GB2312" w:cs="Times New Roman"/>
          <w:i w:val="0"/>
          <w:iCs w:val="0"/>
          <w:caps w:val="0"/>
          <w:color w:val="333333"/>
          <w:spacing w:val="0"/>
          <w:sz w:val="32"/>
          <w:szCs w:val="32"/>
          <w:shd w:val="clear" w:fill="FFFFFF"/>
          <w:lang w:val="en-US" w:eastAsia="zh-CN"/>
        </w:rPr>
        <w:t>4</w:t>
      </w:r>
      <w:r>
        <w:rPr>
          <w:rFonts w:hint="default" w:ascii="Times New Roman" w:hAnsi="Times New Roman" w:eastAsia="仿宋_GB2312" w:cs="Times New Roman"/>
          <w:i w:val="0"/>
          <w:iCs w:val="0"/>
          <w:caps w:val="0"/>
          <w:color w:val="333333"/>
          <w:spacing w:val="0"/>
          <w:sz w:val="32"/>
          <w:szCs w:val="32"/>
          <w:shd w:val="clear" w:fill="FFFFFF"/>
        </w:rPr>
        <w:t>日-</w:t>
      </w:r>
      <w:r>
        <w:rPr>
          <w:rFonts w:hint="eastAsia" w:ascii="Times New Roman" w:hAnsi="Times New Roman" w:eastAsia="仿宋_GB2312" w:cs="Times New Roman"/>
          <w:i w:val="0"/>
          <w:iCs w:val="0"/>
          <w:caps w:val="0"/>
          <w:color w:val="333333"/>
          <w:spacing w:val="0"/>
          <w:sz w:val="32"/>
          <w:szCs w:val="32"/>
          <w:shd w:val="clear" w:fill="FFFFFF"/>
          <w:lang w:val="en-US" w:eastAsia="zh-CN"/>
        </w:rPr>
        <w:t>8</w:t>
      </w:r>
      <w:r>
        <w:rPr>
          <w:rFonts w:hint="default" w:ascii="Times New Roman" w:hAnsi="Times New Roman" w:eastAsia="仿宋_GB2312" w:cs="Times New Roman"/>
          <w:i w:val="0"/>
          <w:iCs w:val="0"/>
          <w:caps w:val="0"/>
          <w:color w:val="333333"/>
          <w:spacing w:val="0"/>
          <w:sz w:val="32"/>
          <w:szCs w:val="32"/>
          <w:shd w:val="clear" w:fill="FFFFFF"/>
        </w:rPr>
        <w:t>月</w:t>
      </w:r>
      <w:r>
        <w:rPr>
          <w:rFonts w:hint="eastAsia" w:ascii="Times New Roman" w:hAnsi="Times New Roman" w:eastAsia="仿宋_GB2312" w:cs="Times New Roman"/>
          <w:i w:val="0"/>
          <w:iCs w:val="0"/>
          <w:caps w:val="0"/>
          <w:color w:val="333333"/>
          <w:spacing w:val="0"/>
          <w:sz w:val="32"/>
          <w:szCs w:val="32"/>
          <w:shd w:val="clear" w:fill="FFFFFF"/>
          <w:lang w:val="en-US" w:eastAsia="zh-CN"/>
        </w:rPr>
        <w:t>5</w:t>
      </w:r>
      <w:r>
        <w:rPr>
          <w:rFonts w:hint="default" w:ascii="Times New Roman" w:hAnsi="Times New Roman" w:eastAsia="仿宋_GB2312" w:cs="Times New Roman"/>
          <w:i w:val="0"/>
          <w:iCs w:val="0"/>
          <w:caps w:val="0"/>
          <w:color w:val="333333"/>
          <w:spacing w:val="0"/>
          <w:sz w:val="32"/>
          <w:szCs w:val="32"/>
          <w:shd w:val="clear" w:fill="FFFFFF"/>
        </w:rPr>
        <w:t>日，每天上午8:00-12:00，下午15:00-18:00。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2.地点:</w:t>
      </w:r>
      <w:r>
        <w:rPr>
          <w:rFonts w:hint="default" w:ascii="Times New Roman" w:hAnsi="Times New Roman" w:eastAsia="仿宋_GB2312" w:cs="Times New Roman"/>
          <w:i w:val="0"/>
          <w:iCs w:val="0"/>
          <w:caps w:val="0"/>
          <w:color w:val="333333"/>
          <w:spacing w:val="0"/>
          <w:sz w:val="32"/>
          <w:szCs w:val="32"/>
          <w:shd w:val="clear" w:fill="FFFFFF"/>
        </w:rPr>
        <w:t>田东县教育局二楼人事</w:t>
      </w:r>
      <w:r>
        <w:rPr>
          <w:rFonts w:hint="default" w:ascii="Times New Roman" w:hAnsi="Times New Roman" w:eastAsia="仿宋_GB2312" w:cs="Times New Roman"/>
          <w:i w:val="0"/>
          <w:iCs w:val="0"/>
          <w:caps w:val="0"/>
          <w:color w:val="333333"/>
          <w:spacing w:val="0"/>
          <w:sz w:val="32"/>
          <w:szCs w:val="32"/>
          <w:shd w:val="clear" w:fill="FFFFFF"/>
          <w:lang w:val="en-US" w:eastAsia="zh-CN"/>
        </w:rPr>
        <w:t>监察</w:t>
      </w:r>
      <w:r>
        <w:rPr>
          <w:rFonts w:hint="default" w:ascii="Times New Roman" w:hAnsi="Times New Roman" w:eastAsia="仿宋_GB2312" w:cs="Times New Roman"/>
          <w:i w:val="0"/>
          <w:iCs w:val="0"/>
          <w:caps w:val="0"/>
          <w:color w:val="333333"/>
          <w:spacing w:val="0"/>
          <w:sz w:val="32"/>
          <w:szCs w:val="32"/>
          <w:shd w:val="clear" w:fill="FFFFFF"/>
        </w:rPr>
        <w:t>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联系电话:0776-5227762。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《准考证》是笔试岗位考生参加笔试、面试的重要凭证，请考生及时领取并妥善保管。考生参加笔试时，必须携带本人《准考证》和《居民身份证》方可进入考场参加考试，两证缺一不可。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i w:val="0"/>
          <w:iCs w:val="0"/>
          <w:caps w:val="0"/>
          <w:color w:val="333333"/>
          <w:spacing w:val="0"/>
          <w:sz w:val="32"/>
          <w:szCs w:val="32"/>
          <w:shd w:val="clear" w:fill="FFFFFF"/>
        </w:rPr>
        <w:t>(二)笔试。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1.时间:</w:t>
      </w:r>
      <w:r>
        <w:rPr>
          <w:rFonts w:hint="default" w:ascii="Times New Roman" w:hAnsi="Times New Roman" w:eastAsia="仿宋_GB2312" w:cs="Times New Roman"/>
          <w:i w:val="0"/>
          <w:iCs w:val="0"/>
          <w:caps w:val="0"/>
          <w:color w:val="333333"/>
          <w:spacing w:val="0"/>
          <w:sz w:val="32"/>
          <w:szCs w:val="32"/>
          <w:shd w:val="clear" w:fill="FFFFFF"/>
        </w:rPr>
        <w:t>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w:t>
      </w:r>
      <w:r>
        <w:rPr>
          <w:rFonts w:hint="eastAsia" w:ascii="Times New Roman" w:hAnsi="Times New Roman" w:eastAsia="仿宋_GB2312" w:cs="Times New Roman"/>
          <w:i w:val="0"/>
          <w:iCs w:val="0"/>
          <w:caps w:val="0"/>
          <w:color w:val="333333"/>
          <w:spacing w:val="0"/>
          <w:sz w:val="32"/>
          <w:szCs w:val="32"/>
          <w:shd w:val="clear" w:fill="FFFFFF"/>
          <w:lang w:val="en-US" w:eastAsia="zh-CN"/>
        </w:rPr>
        <w:t>8</w:t>
      </w:r>
      <w:r>
        <w:rPr>
          <w:rFonts w:hint="default" w:ascii="Times New Roman" w:hAnsi="Times New Roman" w:eastAsia="仿宋_GB2312" w:cs="Times New Roman"/>
          <w:i w:val="0"/>
          <w:iCs w:val="0"/>
          <w:caps w:val="0"/>
          <w:color w:val="333333"/>
          <w:spacing w:val="0"/>
          <w:sz w:val="32"/>
          <w:szCs w:val="32"/>
          <w:shd w:val="clear" w:fill="FFFFFF"/>
        </w:rPr>
        <w:t>月</w:t>
      </w:r>
      <w:r>
        <w:rPr>
          <w:rFonts w:hint="eastAsia" w:ascii="Times New Roman" w:hAnsi="Times New Roman" w:eastAsia="仿宋_GB2312" w:cs="Times New Roman"/>
          <w:i w:val="0"/>
          <w:iCs w:val="0"/>
          <w:caps w:val="0"/>
          <w:color w:val="333333"/>
          <w:spacing w:val="0"/>
          <w:sz w:val="32"/>
          <w:szCs w:val="32"/>
          <w:shd w:val="clear" w:fill="FFFFFF"/>
          <w:lang w:val="en-US" w:eastAsia="zh-CN"/>
        </w:rPr>
        <w:t>6</w:t>
      </w:r>
      <w:r>
        <w:rPr>
          <w:rFonts w:hint="default" w:ascii="Times New Roman" w:hAnsi="Times New Roman" w:eastAsia="仿宋_GB2312" w:cs="Times New Roman"/>
          <w:i w:val="0"/>
          <w:iCs w:val="0"/>
          <w:caps w:val="0"/>
          <w:color w:val="333333"/>
          <w:spacing w:val="0"/>
          <w:sz w:val="32"/>
          <w:szCs w:val="32"/>
          <w:shd w:val="clear" w:fill="FFFFFF"/>
        </w:rPr>
        <w:t>日(星期六)上午9:00—11:00。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2.地点:</w:t>
      </w:r>
      <w:r>
        <w:rPr>
          <w:rFonts w:hint="default" w:ascii="Times New Roman" w:hAnsi="Times New Roman" w:eastAsia="仿宋_GB2312" w:cs="Times New Roman"/>
          <w:i w:val="0"/>
          <w:iCs w:val="0"/>
          <w:caps w:val="0"/>
          <w:color w:val="333333"/>
          <w:spacing w:val="0"/>
          <w:sz w:val="32"/>
          <w:szCs w:val="32"/>
          <w:shd w:val="clear" w:fill="FFFFFF"/>
          <w:lang w:val="en-US" w:eastAsia="zh-CN"/>
        </w:rPr>
        <w:t>油城学校（初中部）</w:t>
      </w:r>
      <w:r>
        <w:rPr>
          <w:rFonts w:hint="default" w:ascii="Times New Roman" w:hAnsi="Times New Roman" w:eastAsia="仿宋_GB2312" w:cs="Times New Roman"/>
          <w:i w:val="0"/>
          <w:iCs w:val="0"/>
          <w:caps w:val="0"/>
          <w:color w:val="333333"/>
          <w:spacing w:val="0"/>
          <w:sz w:val="32"/>
          <w:szCs w:val="32"/>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3.笔试科目和分值:</w:t>
      </w:r>
      <w:r>
        <w:rPr>
          <w:rFonts w:hint="default" w:ascii="Times New Roman" w:hAnsi="Times New Roman" w:eastAsia="仿宋_GB2312" w:cs="Times New Roman"/>
          <w:i w:val="0"/>
          <w:iCs w:val="0"/>
          <w:caps w:val="0"/>
          <w:color w:val="333333"/>
          <w:spacing w:val="0"/>
          <w:sz w:val="32"/>
          <w:szCs w:val="32"/>
          <w:shd w:val="clear" w:fill="FFFFFF"/>
        </w:rPr>
        <w:t>以闭卷方式进行，笔试科目为公共科目，考试内容为《教育学与教学法基础知识》《教育心理学与德育工作基础知识》的综合内容，分值100分，考试范围参照《202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年度百色市中小学教师公开招聘考试大纲与说明》执行，《202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年度百色市中小学教师公开招聘考试大纲与说明》可在百色市中小学教师公开招聘报名网站免费下载。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4.笔试命题与阅卷:</w:t>
      </w:r>
      <w:r>
        <w:rPr>
          <w:rFonts w:hint="default" w:ascii="Times New Roman" w:hAnsi="Times New Roman" w:eastAsia="仿宋_GB2312" w:cs="Times New Roman"/>
          <w:i w:val="0"/>
          <w:iCs w:val="0"/>
          <w:caps w:val="0"/>
          <w:color w:val="333333"/>
          <w:spacing w:val="0"/>
          <w:sz w:val="32"/>
          <w:szCs w:val="32"/>
          <w:shd w:val="clear" w:fill="FFFFFF"/>
        </w:rPr>
        <w:t>笔试命题与阅卷委托考试专业机构统一负责特岗教师笔试命题和阅卷工作。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5.笔试成绩的应用:</w:t>
      </w:r>
      <w:r>
        <w:rPr>
          <w:rFonts w:hint="default" w:ascii="Times New Roman" w:hAnsi="Times New Roman" w:eastAsia="仿宋_GB2312" w:cs="Times New Roman"/>
          <w:i w:val="0"/>
          <w:iCs w:val="0"/>
          <w:caps w:val="0"/>
          <w:color w:val="333333"/>
          <w:spacing w:val="0"/>
          <w:sz w:val="32"/>
          <w:szCs w:val="32"/>
          <w:shd w:val="clear" w:fill="FFFFFF"/>
        </w:rPr>
        <w:t>对于笔试开考的岗位,笔试结束后按照招聘岗位笔试成绩从高分至低分的顺序，按岗位招聘计划1∶3的比例确定进入面试范围人选，比例内末位考生出现成绩并列的，并列人员一并进入面试人选范围。笔试不划定笔试合格分数线，笔试成绩仅作为是否进入面试环节的依据，不计入总成绩，面试成绩为总成绩，并作为是否进入体检环节的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w:t>
      </w:r>
      <w:r>
        <w:rPr>
          <w:rFonts w:hint="default" w:ascii="Times New Roman" w:hAnsi="Times New Roman" w:eastAsia="仿宋_GB2312" w:cs="Times New Roman"/>
          <w:i w:val="0"/>
          <w:iCs w:val="0"/>
          <w:caps w:val="0"/>
          <w:color w:val="333333"/>
          <w:spacing w:val="0"/>
          <w:sz w:val="32"/>
          <w:szCs w:val="32"/>
          <w:shd w:val="clear" w:fill="FFFFFF"/>
          <w:lang w:val="en-US" w:eastAsia="zh-CN"/>
        </w:rPr>
        <w:t>8</w:t>
      </w:r>
      <w:r>
        <w:rPr>
          <w:rFonts w:hint="default" w:ascii="Times New Roman" w:hAnsi="Times New Roman" w:eastAsia="仿宋_GB2312" w:cs="Times New Roman"/>
          <w:i w:val="0"/>
          <w:iCs w:val="0"/>
          <w:caps w:val="0"/>
          <w:color w:val="333333"/>
          <w:spacing w:val="0"/>
          <w:sz w:val="32"/>
          <w:szCs w:val="32"/>
          <w:shd w:val="clear" w:fill="FFFFFF"/>
        </w:rPr>
        <w:t>月</w:t>
      </w:r>
      <w:r>
        <w:rPr>
          <w:rFonts w:hint="eastAsia" w:ascii="Times New Roman" w:hAnsi="Times New Roman" w:eastAsia="仿宋_GB2312" w:cs="Times New Roman"/>
          <w:i w:val="0"/>
          <w:iCs w:val="0"/>
          <w:caps w:val="0"/>
          <w:color w:val="333333"/>
          <w:spacing w:val="0"/>
          <w:sz w:val="32"/>
          <w:szCs w:val="32"/>
          <w:shd w:val="clear" w:fill="FFFFFF"/>
          <w:lang w:val="en-US" w:eastAsia="zh-CN"/>
        </w:rPr>
        <w:t>10</w:t>
      </w:r>
      <w:r>
        <w:rPr>
          <w:rFonts w:hint="default" w:ascii="Times New Roman" w:hAnsi="Times New Roman" w:eastAsia="仿宋_GB2312" w:cs="Times New Roman"/>
          <w:i w:val="0"/>
          <w:iCs w:val="0"/>
          <w:caps w:val="0"/>
          <w:color w:val="333333"/>
          <w:spacing w:val="0"/>
          <w:sz w:val="32"/>
          <w:szCs w:val="32"/>
          <w:shd w:val="clear" w:fill="FFFFFF"/>
        </w:rPr>
        <w:t>日前在广西特岗教师招聘网(网址：tgjszp.gxeduyun.edu.cn)公布笔试科目进入资格复审人员名单。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i w:val="0"/>
          <w:iCs w:val="0"/>
          <w:caps w:val="0"/>
          <w:color w:val="333333"/>
          <w:spacing w:val="0"/>
          <w:sz w:val="32"/>
          <w:szCs w:val="32"/>
          <w:shd w:val="clear" w:fill="FFFFFF"/>
        </w:rPr>
        <w:t>(三)注意事项。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笔试岗位放弃笔试资格的考生，请及时提交放弃笔试资格书面申请</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lang w:val="en-US" w:eastAsia="zh-CN"/>
        </w:rPr>
        <w:t>模板详见附件4</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，申请材料须考生签名后交到田东县教育局人事</w:t>
      </w:r>
      <w:r>
        <w:rPr>
          <w:rFonts w:hint="default" w:ascii="Times New Roman" w:hAnsi="Times New Roman" w:eastAsia="仿宋_GB2312" w:cs="Times New Roman"/>
          <w:i w:val="0"/>
          <w:iCs w:val="0"/>
          <w:caps w:val="0"/>
          <w:color w:val="333333"/>
          <w:spacing w:val="0"/>
          <w:sz w:val="32"/>
          <w:szCs w:val="32"/>
          <w:shd w:val="clear" w:fill="FFFFFF"/>
          <w:lang w:val="en-US" w:eastAsia="zh-CN"/>
        </w:rPr>
        <w:t>监察</w:t>
      </w:r>
      <w:r>
        <w:rPr>
          <w:rFonts w:hint="default" w:ascii="Times New Roman" w:hAnsi="Times New Roman" w:eastAsia="仿宋_GB2312" w:cs="Times New Roman"/>
          <w:i w:val="0"/>
          <w:iCs w:val="0"/>
          <w:caps w:val="0"/>
          <w:color w:val="333333"/>
          <w:spacing w:val="0"/>
          <w:sz w:val="32"/>
          <w:szCs w:val="32"/>
          <w:shd w:val="clear" w:fill="FFFFFF"/>
        </w:rPr>
        <w:t>股或扫描发到邮箱tdrsjcg@163.com。不按时领取笔试《准考证》的考生，视为自动放弃笔试资格和面试资格。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黑体" w:cs="Times New Roman"/>
          <w:b w:val="0"/>
          <w:bCs/>
          <w:sz w:val="32"/>
          <w:szCs w:val="32"/>
        </w:rPr>
      </w:pPr>
      <w:r>
        <w:rPr>
          <w:rStyle w:val="8"/>
          <w:rFonts w:hint="default" w:ascii="Times New Roman" w:hAnsi="Times New Roman" w:eastAsia="黑体" w:cs="Times New Roman"/>
          <w:b w:val="0"/>
          <w:bCs/>
          <w:i w:val="0"/>
          <w:iCs w:val="0"/>
          <w:caps w:val="0"/>
          <w:color w:val="333333"/>
          <w:spacing w:val="0"/>
          <w:sz w:val="32"/>
          <w:szCs w:val="32"/>
          <w:shd w:val="clear" w:fill="FFFFFF"/>
        </w:rPr>
        <w:t>三、疫情防控要求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根据广西壮族自治区、百色市、田东县疫情防控工作要求，请考生在参加本次笔试活动中配合做到以下几点：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i w:val="0"/>
          <w:iCs w:val="0"/>
          <w:caps w:val="0"/>
          <w:color w:val="333333"/>
          <w:spacing w:val="0"/>
          <w:sz w:val="32"/>
          <w:szCs w:val="32"/>
          <w:shd w:val="clear" w:fill="FFFFFF"/>
        </w:rPr>
        <w:t>(一)考前须知。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1.考生应在考前</w:t>
      </w:r>
      <w:r>
        <w:rPr>
          <w:rFonts w:hint="default" w:ascii="Times New Roman" w:hAnsi="Times New Roman" w:eastAsia="仿宋_GB2312" w:cs="Times New Roman"/>
          <w:i w:val="0"/>
          <w:iCs w:val="0"/>
          <w:caps w:val="0"/>
          <w:color w:val="333333"/>
          <w:spacing w:val="0"/>
          <w:sz w:val="32"/>
          <w:szCs w:val="32"/>
          <w:shd w:val="clear" w:fill="FFFFFF"/>
          <w:lang w:val="en-US" w:eastAsia="zh-CN"/>
        </w:rPr>
        <w:t>7</w:t>
      </w:r>
      <w:r>
        <w:rPr>
          <w:rFonts w:hint="default" w:ascii="Times New Roman" w:hAnsi="Times New Roman" w:eastAsia="仿宋_GB2312" w:cs="Times New Roman"/>
          <w:i w:val="0"/>
          <w:iCs w:val="0"/>
          <w:caps w:val="0"/>
          <w:color w:val="333333"/>
          <w:spacing w:val="0"/>
          <w:sz w:val="32"/>
          <w:szCs w:val="32"/>
          <w:shd w:val="clear" w:fill="FFFFFF"/>
        </w:rPr>
        <w:t>天实名申领“广西健康码”，考前</w:t>
      </w:r>
      <w:r>
        <w:rPr>
          <w:rFonts w:hint="default" w:ascii="Times New Roman" w:hAnsi="Times New Roman" w:eastAsia="仿宋_GB2312" w:cs="Times New Roman"/>
          <w:i w:val="0"/>
          <w:iCs w:val="0"/>
          <w:caps w:val="0"/>
          <w:color w:val="333333"/>
          <w:spacing w:val="0"/>
          <w:sz w:val="32"/>
          <w:szCs w:val="32"/>
          <w:shd w:val="clear" w:fill="FFFFFF"/>
          <w:lang w:val="en-US" w:eastAsia="zh-CN"/>
        </w:rPr>
        <w:t>7</w:t>
      </w:r>
      <w:r>
        <w:rPr>
          <w:rFonts w:hint="default" w:ascii="Times New Roman" w:hAnsi="Times New Roman" w:eastAsia="仿宋_GB2312" w:cs="Times New Roman"/>
          <w:i w:val="0"/>
          <w:iCs w:val="0"/>
          <w:caps w:val="0"/>
          <w:color w:val="333333"/>
          <w:spacing w:val="0"/>
          <w:sz w:val="32"/>
          <w:szCs w:val="32"/>
          <w:shd w:val="clear" w:fill="FFFFFF"/>
        </w:rPr>
        <w:t>天进行健康监测。“广西健康码”可通过爱广西APP、广西云APP、八桂彩云APP、桂建通APP、微信上的“壮掌桂”政务服务小程序、支付宝、扫码抗疫情小程序、壮观APP、南宁邕易小程序等申请。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2.考生考前14天应避免到国内疫情中、高风险地区或国(境)外旅行、居住，避免与新冠肺炎确诊病例、疑似病例、无症状感染者及国内疫情中高风险地区人员或近期国(境)外返桂人员接触;避免去人员流动性较大、人员密集的场所聚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3.根据常态化疫情防控要求，面试当天须现场查验笔试人员“广西健康码”为绿色且现场测量体温正常(&lt;37.3℃)方可正常参加笔试;持“广西健康码”非绿码人员和考前14天有国内疫情中、高风险地区及国(境)外旅居史的人员，必须主动及时向田东县教育局人事</w:t>
      </w:r>
      <w:r>
        <w:rPr>
          <w:rFonts w:hint="default" w:ascii="Times New Roman" w:hAnsi="Times New Roman" w:eastAsia="仿宋_GB2312" w:cs="Times New Roman"/>
          <w:i w:val="0"/>
          <w:iCs w:val="0"/>
          <w:caps w:val="0"/>
          <w:color w:val="333333"/>
          <w:spacing w:val="0"/>
          <w:sz w:val="32"/>
          <w:szCs w:val="32"/>
          <w:shd w:val="clear" w:fill="FFFFFF"/>
          <w:lang w:val="en-US" w:eastAsia="zh-CN"/>
        </w:rPr>
        <w:t>监察</w:t>
      </w:r>
      <w:r>
        <w:rPr>
          <w:rFonts w:hint="default" w:ascii="Times New Roman" w:hAnsi="Times New Roman" w:eastAsia="仿宋_GB2312" w:cs="Times New Roman"/>
          <w:i w:val="0"/>
          <w:iCs w:val="0"/>
          <w:caps w:val="0"/>
          <w:color w:val="333333"/>
          <w:spacing w:val="0"/>
          <w:sz w:val="32"/>
          <w:szCs w:val="32"/>
          <w:shd w:val="clear" w:fill="FFFFFF"/>
        </w:rPr>
        <w:t>股报备，并提供7天内新冠病毒核酸检测阴性证明，其他处置措施按广西壮族自治区新型冠状病毒感染肺炎疫情防控工作领导小组指挥部的最新要求执行。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4.考生参加考试时应自备一次性医用口罩，除核验身份时按要求摘除口罩外，考试期间进出考点、考场应全程佩戴口罩。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i w:val="0"/>
          <w:iCs w:val="0"/>
          <w:caps w:val="0"/>
          <w:color w:val="333333"/>
          <w:spacing w:val="0"/>
          <w:sz w:val="32"/>
          <w:szCs w:val="32"/>
          <w:shd w:val="clear" w:fill="FFFFFF"/>
        </w:rPr>
        <w:t>(二)考试期间。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根据疫情防控要求，为确保考生能按时参加考试，请各位考生于考试当天上午7:50前到达考点接受防疫检查。考生进入考点后在考点内空旷区域候考，考生之间保持安全距离，不扎推、不聚集。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1.入口管理。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(1)考生通过体温检测通道时，须用免洗消毒液洗手，并将自戴口罩替换成考点提供的全新一次性医用口罩且正确佩戴，保持人员间隔大于1米，有序接受体温测量，出示“广西健康码”绿码或扫码进入考场。“广西健康码”为绿码及现场测量体温正常(&lt;37.3°C)的考生方可进入考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对考前身体状况异常或监测发现身体状况异常的考生，由卫生健康和疾控部门进行专业评估，组考机构依据专业评估和建议，在保障广大考生和广大考试工作人员生命安全和身体健康的前提下，综合研判评估是否具备正常参加考试的条件，凡不具备的，考生不得与健康考生同考场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(2) 考生在考务工作人员指引下，按照规定路线，凭双证(准考证和本人有效身份证)进入考场。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i w:val="0"/>
          <w:iCs w:val="0"/>
          <w:caps w:val="0"/>
          <w:color w:val="333333"/>
          <w:spacing w:val="0"/>
          <w:sz w:val="32"/>
          <w:szCs w:val="32"/>
          <w:shd w:val="clear" w:fill="FFFFFF"/>
        </w:rPr>
        <w:t>2.考试管理。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(1)考试期间，考生需全程佩戴口罩，只有在进行身份确认，考生可暂时取下口罩，身份确认完毕后需立即佩戴，做好个人防护。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(2)为减少物品接触交叉感染风险，请尽量减少随身携带物品，不带与考试无关的物品进入考场。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2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(3)如考生在参加考试过程中出现发热、咳嗽、乏力、鼻塞、流涕、咽痛、腹泻等症状，应及时向考务工作人员报告。经现场医疗卫生专业人员评估后，综合研判具备参加考试条件的，由专人负责带至临时隔离考场参加考试;不具备相关条件的，不得参加考试，并按相关要求采取防控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i w:val="0"/>
          <w:iCs w:val="0"/>
          <w:caps w:val="0"/>
          <w:color w:val="333333"/>
          <w:spacing w:val="0"/>
          <w:sz w:val="32"/>
          <w:szCs w:val="32"/>
          <w:shd w:val="clear" w:fill="FFFFFF"/>
        </w:rPr>
        <w:t>(三)考后管理。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1.考试结束后，考生须按考务工作人员指令，带上个人物品，迅速离开考场，严禁在考场和附近逗留、等待、闲逛，考生应自觉远离人群密集区域，并全程佩戴口罩。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2.如需丢弃口罩，必须统一丢弃在指定的垃圾桶内。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i w:val="0"/>
          <w:iCs w:val="0"/>
          <w:caps w:val="0"/>
          <w:color w:val="333333"/>
          <w:spacing w:val="0"/>
          <w:sz w:val="32"/>
          <w:szCs w:val="32"/>
          <w:shd w:val="clear" w:fill="FFFFFF"/>
        </w:rPr>
        <w:t>(四)其他注意事项。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1.考生应自觉配合做好疫情防控工作，不得隐瞒或谎报旅居史、接触史、健康状况等疫情防控重点信息。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2.考前三天，考生应正确调节心理、放松心情、规律作息，少聚会，勿前往疫情中、高风险地区，不接触疫区来往人员等。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3.请考生密切关注广西特岗教师招聘网关于本次招聘工作的动态信息，并保持手机畅通。如因考生个人原因造成无法参加笔试的，后果由考生自负。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咨询电话:田东县教育局人事</w:t>
      </w:r>
      <w:r>
        <w:rPr>
          <w:rFonts w:hint="default" w:ascii="Times New Roman" w:hAnsi="Times New Roman" w:eastAsia="仿宋_GB2312" w:cs="Times New Roman"/>
          <w:i w:val="0"/>
          <w:iCs w:val="0"/>
          <w:caps w:val="0"/>
          <w:color w:val="333333"/>
          <w:spacing w:val="0"/>
          <w:sz w:val="32"/>
          <w:szCs w:val="32"/>
          <w:shd w:val="clear" w:fill="FFFFFF"/>
          <w:lang w:val="en-US" w:eastAsia="zh-CN"/>
        </w:rPr>
        <w:t>监察</w:t>
      </w:r>
      <w:r>
        <w:rPr>
          <w:rFonts w:hint="default" w:ascii="Times New Roman" w:hAnsi="Times New Roman" w:eastAsia="仿宋_GB2312" w:cs="Times New Roman"/>
          <w:i w:val="0"/>
          <w:iCs w:val="0"/>
          <w:caps w:val="0"/>
          <w:color w:val="333333"/>
          <w:spacing w:val="0"/>
          <w:sz w:val="32"/>
          <w:szCs w:val="32"/>
          <w:shd w:val="clear" w:fill="FFFFFF"/>
        </w:rPr>
        <w:t>股0776-5227762。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right="0" w:firstLine="640" w:firstLineChars="200"/>
        <w:jc w:val="left"/>
        <w:textAlignment w:val="auto"/>
        <w:rPr>
          <w:rFonts w:hint="default" w:ascii="Times New Roman" w:hAnsi="Times New Roman" w:eastAsia="仿宋_GB2312" w:cs="Times New Roman"/>
          <w:i w:val="0"/>
          <w:iCs w:val="0"/>
          <w:caps w:val="0"/>
          <w:color w:val="333333"/>
          <w:spacing w:val="0"/>
          <w:sz w:val="32"/>
          <w:szCs w:val="32"/>
          <w:u w:val="none"/>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1598" w:leftChars="304" w:right="0"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u w:val="none"/>
          <w:shd w:val="clear" w:fill="FFFFFF"/>
        </w:rPr>
        <w:fldChar w:fldCharType="begin"/>
      </w:r>
      <w:r>
        <w:rPr>
          <w:rFonts w:hint="default" w:ascii="Times New Roman" w:hAnsi="Times New Roman" w:eastAsia="仿宋_GB2312" w:cs="Times New Roman"/>
          <w:i w:val="0"/>
          <w:iCs w:val="0"/>
          <w:caps w:val="0"/>
          <w:color w:val="333333"/>
          <w:spacing w:val="0"/>
          <w:sz w:val="32"/>
          <w:szCs w:val="32"/>
          <w:u w:val="none"/>
          <w:shd w:val="clear" w:fill="FFFFFF"/>
        </w:rPr>
        <w:instrText xml:space="preserve"> HYPERLINK "https://files.offcn.com/2021/0622/2021%E5%B9%B4%E5%BA%A6%E5%B9%BF%E8%A5%BF%E7%94%B0%E4%B8%9C%E5%85%AC%E5%BC%80%E6%8B%9B%E8%81%98%E7%89%B9%E5%B2%97%E6%95%99%E5%B8%88%E7%BD%91%E4%B8%8A%E6%8A%A5%E5%90%8D%E8%B5%84%E6%A0%BC%E5%AE%A1%E6%9F%A5%E5%90%88%E6%A0%BC%E4%BA%BA%E5%91%98%E5%90%8D%E5%8D%95a.xls" \t "http://gx.offcn.com/html/2021/06/_blank" </w:instrText>
      </w:r>
      <w:r>
        <w:rPr>
          <w:rFonts w:hint="default" w:ascii="Times New Roman" w:hAnsi="Times New Roman" w:eastAsia="仿宋_GB2312" w:cs="Times New Roman"/>
          <w:i w:val="0"/>
          <w:iCs w:val="0"/>
          <w:caps w:val="0"/>
          <w:color w:val="333333"/>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333333"/>
          <w:spacing w:val="0"/>
          <w:sz w:val="32"/>
          <w:szCs w:val="32"/>
          <w:u w:val="none"/>
          <w:shd w:val="clear" w:fill="FFFFFF"/>
        </w:rPr>
        <w:t>附件</w:t>
      </w:r>
      <w:r>
        <w:rPr>
          <w:rStyle w:val="10"/>
          <w:rFonts w:hint="default" w:ascii="Times New Roman" w:hAnsi="Times New Roman" w:eastAsia="仿宋_GB2312" w:cs="Times New Roman"/>
          <w:i w:val="0"/>
          <w:iCs w:val="0"/>
          <w:caps w:val="0"/>
          <w:color w:val="333333"/>
          <w:spacing w:val="0"/>
          <w:sz w:val="32"/>
          <w:szCs w:val="32"/>
          <w:u w:val="none"/>
          <w:shd w:val="clear" w:fill="FFFFFF"/>
          <w:lang w:eastAsia="zh-CN"/>
        </w:rPr>
        <w:t>：</w:t>
      </w:r>
      <w:r>
        <w:rPr>
          <w:rStyle w:val="10"/>
          <w:rFonts w:hint="default" w:ascii="Times New Roman" w:hAnsi="Times New Roman" w:eastAsia="仿宋_GB2312" w:cs="Times New Roman"/>
          <w:i w:val="0"/>
          <w:iCs w:val="0"/>
          <w:caps w:val="0"/>
          <w:color w:val="333333"/>
          <w:spacing w:val="0"/>
          <w:sz w:val="32"/>
          <w:szCs w:val="32"/>
          <w:u w:val="none"/>
          <w:shd w:val="clear" w:fill="FFFFFF"/>
        </w:rPr>
        <w:t>1</w:t>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w:t>
      </w:r>
      <w:r>
        <w:rPr>
          <w:rStyle w:val="10"/>
          <w:rFonts w:hint="default" w:ascii="Times New Roman" w:hAnsi="Times New Roman" w:eastAsia="仿宋_GB2312" w:cs="Times New Roman"/>
          <w:i w:val="0"/>
          <w:iCs w:val="0"/>
          <w:caps w:val="0"/>
          <w:color w:val="333333"/>
          <w:spacing w:val="0"/>
          <w:sz w:val="32"/>
          <w:szCs w:val="32"/>
          <w:u w:val="none"/>
          <w:shd w:val="clear" w:fill="FFFFFF"/>
        </w:rPr>
        <w:t>广西田东202</w:t>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2</w:t>
      </w:r>
      <w:r>
        <w:rPr>
          <w:rStyle w:val="10"/>
          <w:rFonts w:hint="default" w:ascii="Times New Roman" w:hAnsi="Times New Roman" w:eastAsia="仿宋_GB2312" w:cs="Times New Roman"/>
          <w:i w:val="0"/>
          <w:iCs w:val="0"/>
          <w:caps w:val="0"/>
          <w:color w:val="333333"/>
          <w:spacing w:val="0"/>
          <w:sz w:val="32"/>
          <w:szCs w:val="32"/>
          <w:u w:val="none"/>
          <w:shd w:val="clear" w:fill="FFFFFF"/>
        </w:rPr>
        <w:t>年度公开招聘特岗教师网上报名资格审查合格人员名单(</w:t>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672</w:t>
      </w:r>
      <w:r>
        <w:rPr>
          <w:rStyle w:val="10"/>
          <w:rFonts w:hint="default" w:ascii="Times New Roman" w:hAnsi="Times New Roman" w:eastAsia="仿宋_GB2312" w:cs="Times New Roman"/>
          <w:i w:val="0"/>
          <w:iCs w:val="0"/>
          <w:caps w:val="0"/>
          <w:color w:val="333333"/>
          <w:spacing w:val="0"/>
          <w:sz w:val="32"/>
          <w:szCs w:val="32"/>
          <w:u w:val="none"/>
          <w:shd w:val="clear" w:fill="FFFFFF"/>
        </w:rPr>
        <w:t>人)</w:t>
      </w:r>
      <w:r>
        <w:rPr>
          <w:rFonts w:hint="default" w:ascii="Times New Roman" w:hAnsi="Times New Roman" w:eastAsia="仿宋_GB2312" w:cs="Times New Roman"/>
          <w:i w:val="0"/>
          <w:iCs w:val="0"/>
          <w:caps w:val="0"/>
          <w:color w:val="333333"/>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1596" w:leftChars="760" w:right="0" w:firstLine="0" w:firstLineChars="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u w:val="none"/>
          <w:shd w:val="clear" w:fill="FFFFFF"/>
        </w:rPr>
        <w:fldChar w:fldCharType="begin"/>
      </w:r>
      <w:r>
        <w:rPr>
          <w:rFonts w:hint="default" w:ascii="Times New Roman" w:hAnsi="Times New Roman" w:eastAsia="仿宋_GB2312" w:cs="Times New Roman"/>
          <w:i w:val="0"/>
          <w:iCs w:val="0"/>
          <w:caps w:val="0"/>
          <w:color w:val="333333"/>
          <w:spacing w:val="0"/>
          <w:sz w:val="32"/>
          <w:szCs w:val="32"/>
          <w:u w:val="none"/>
          <w:shd w:val="clear" w:fill="FFFFFF"/>
        </w:rPr>
        <w:instrText xml:space="preserve"> HYPERLINK "https://files.offcn.com/2021/0622/2021%E5%B9%B4%E5%BA%A6%E5%B9%BF%E8%A5%BF%E7%94%B0%E4%B8%9C%E5%85%AC%E5%BC%80%E6%8B%9B%E8%81%98%E7%89%B9%E5%B2%97%E6%95%99%E5%B8%88%E7%BD%91%E4%B8%8A%E6%8A%A5%E5%90%8D%E8%B5%84%E6%A0%BC%E5%AE%A1%E6%9F%A5%E5%90%88%E6%A0%BC%E5%85%8D%E7%AC%94%E8%AF%95%E4%BA%BA%E5%91%98%E5%90%8D%E5%8D%95a.xls" \t "http://gx.offcn.com/html/2021/06/_blank" </w:instrText>
      </w:r>
      <w:r>
        <w:rPr>
          <w:rFonts w:hint="default" w:ascii="Times New Roman" w:hAnsi="Times New Roman" w:eastAsia="仿宋_GB2312" w:cs="Times New Roman"/>
          <w:i w:val="0"/>
          <w:iCs w:val="0"/>
          <w:caps w:val="0"/>
          <w:color w:val="333333"/>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2.</w:t>
      </w:r>
      <w:r>
        <w:rPr>
          <w:rStyle w:val="10"/>
          <w:rFonts w:hint="default" w:ascii="Times New Roman" w:hAnsi="Times New Roman" w:eastAsia="仿宋_GB2312" w:cs="Times New Roman"/>
          <w:i w:val="0"/>
          <w:iCs w:val="0"/>
          <w:caps w:val="0"/>
          <w:color w:val="333333"/>
          <w:spacing w:val="0"/>
          <w:sz w:val="32"/>
          <w:szCs w:val="32"/>
          <w:u w:val="none"/>
          <w:shd w:val="clear" w:fill="FFFFFF"/>
        </w:rPr>
        <w:t>广西田东202</w:t>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2</w:t>
      </w:r>
      <w:r>
        <w:rPr>
          <w:rStyle w:val="10"/>
          <w:rFonts w:hint="default" w:ascii="Times New Roman" w:hAnsi="Times New Roman" w:eastAsia="仿宋_GB2312" w:cs="Times New Roman"/>
          <w:i w:val="0"/>
          <w:iCs w:val="0"/>
          <w:caps w:val="0"/>
          <w:color w:val="333333"/>
          <w:spacing w:val="0"/>
          <w:sz w:val="32"/>
          <w:szCs w:val="32"/>
          <w:u w:val="none"/>
          <w:shd w:val="clear" w:fill="FFFFFF"/>
        </w:rPr>
        <w:t>年度公开招聘特岗教师网上报名资格审查合格免笔试人员名单(</w:t>
      </w:r>
      <w:r>
        <w:rPr>
          <w:rStyle w:val="10"/>
          <w:rFonts w:hint="eastAsia" w:ascii="Times New Roman" w:hAnsi="Times New Roman" w:eastAsia="仿宋_GB2312" w:cs="Times New Roman"/>
          <w:i w:val="0"/>
          <w:iCs w:val="0"/>
          <w:caps w:val="0"/>
          <w:color w:val="333333"/>
          <w:spacing w:val="0"/>
          <w:sz w:val="32"/>
          <w:szCs w:val="32"/>
          <w:u w:val="none"/>
          <w:shd w:val="clear" w:fill="FFFFFF"/>
          <w:lang w:val="en-US" w:eastAsia="zh-CN"/>
        </w:rPr>
        <w:t>78</w:t>
      </w:r>
      <w:r>
        <w:rPr>
          <w:rStyle w:val="10"/>
          <w:rFonts w:hint="default" w:ascii="Times New Roman" w:hAnsi="Times New Roman" w:eastAsia="仿宋_GB2312" w:cs="Times New Roman"/>
          <w:i w:val="0"/>
          <w:iCs w:val="0"/>
          <w:caps w:val="0"/>
          <w:color w:val="333333"/>
          <w:spacing w:val="0"/>
          <w:sz w:val="32"/>
          <w:szCs w:val="32"/>
          <w:u w:val="none"/>
          <w:shd w:val="clear" w:fill="FFFFFF"/>
        </w:rPr>
        <w:t>人)</w:t>
      </w:r>
      <w:r>
        <w:rPr>
          <w:rFonts w:hint="default" w:ascii="Times New Roman" w:hAnsi="Times New Roman" w:eastAsia="仿宋_GB2312" w:cs="Times New Roman"/>
          <w:i w:val="0"/>
          <w:iCs w:val="0"/>
          <w:caps w:val="0"/>
          <w:color w:val="333333"/>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1596" w:leftChars="760" w:right="0" w:firstLine="0" w:firstLineChars="0"/>
        <w:jc w:val="left"/>
        <w:textAlignment w:val="auto"/>
        <w:rPr>
          <w:rFonts w:hint="default" w:ascii="Times New Roman" w:hAnsi="Times New Roman" w:eastAsia="仿宋_GB2312" w:cs="Times New Roman"/>
          <w:i w:val="0"/>
          <w:iCs w:val="0"/>
          <w:caps w:val="0"/>
          <w:color w:val="333333"/>
          <w:spacing w:val="0"/>
          <w:sz w:val="32"/>
          <w:szCs w:val="32"/>
          <w:u w:val="none"/>
          <w:shd w:val="clear" w:fill="FFFFFF"/>
        </w:rPr>
      </w:pPr>
      <w:r>
        <w:rPr>
          <w:rFonts w:hint="default" w:ascii="Times New Roman" w:hAnsi="Times New Roman" w:eastAsia="仿宋_GB2312" w:cs="Times New Roman"/>
          <w:i w:val="0"/>
          <w:iCs w:val="0"/>
          <w:caps w:val="0"/>
          <w:color w:val="333333"/>
          <w:spacing w:val="0"/>
          <w:sz w:val="32"/>
          <w:szCs w:val="32"/>
          <w:u w:val="none"/>
          <w:shd w:val="clear" w:fill="FFFFFF"/>
        </w:rPr>
        <w:fldChar w:fldCharType="begin"/>
      </w:r>
      <w:r>
        <w:rPr>
          <w:rFonts w:hint="default" w:ascii="Times New Roman" w:hAnsi="Times New Roman" w:eastAsia="仿宋_GB2312" w:cs="Times New Roman"/>
          <w:i w:val="0"/>
          <w:iCs w:val="0"/>
          <w:caps w:val="0"/>
          <w:color w:val="333333"/>
          <w:spacing w:val="0"/>
          <w:sz w:val="32"/>
          <w:szCs w:val="32"/>
          <w:u w:val="none"/>
          <w:shd w:val="clear" w:fill="FFFFFF"/>
        </w:rPr>
        <w:instrText xml:space="preserve"> HYPERLINK "http://tgjszp.gxeduyun.edu.cn/tgzpclient/queryTgzptzgg/view?id=2c95a8a07a101bce017a2e8c7027001e" \t "http://gx.offcn.com/html/2021/06/_blank" </w:instrText>
      </w:r>
      <w:r>
        <w:rPr>
          <w:rFonts w:hint="default" w:ascii="Times New Roman" w:hAnsi="Times New Roman" w:eastAsia="仿宋_GB2312" w:cs="Times New Roman"/>
          <w:i w:val="0"/>
          <w:iCs w:val="0"/>
          <w:caps w:val="0"/>
          <w:color w:val="333333"/>
          <w:spacing w:val="0"/>
          <w:sz w:val="32"/>
          <w:szCs w:val="32"/>
          <w:u w:val="none"/>
          <w:shd w:val="clear" w:fill="FFFFFF"/>
        </w:rPr>
        <w:fldChar w:fldCharType="separate"/>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3.</w:t>
      </w:r>
      <w:r>
        <w:rPr>
          <w:rStyle w:val="10"/>
          <w:rFonts w:hint="default" w:ascii="Times New Roman" w:hAnsi="Times New Roman" w:eastAsia="仿宋_GB2312" w:cs="Times New Roman"/>
          <w:i w:val="0"/>
          <w:iCs w:val="0"/>
          <w:caps w:val="0"/>
          <w:color w:val="333333"/>
          <w:spacing w:val="0"/>
          <w:sz w:val="32"/>
          <w:szCs w:val="32"/>
          <w:u w:val="none"/>
          <w:shd w:val="clear" w:fill="FFFFFF"/>
        </w:rPr>
        <w:t>广西田东202</w:t>
      </w:r>
      <w:r>
        <w:rPr>
          <w:rStyle w:val="10"/>
          <w:rFonts w:hint="default" w:ascii="Times New Roman" w:hAnsi="Times New Roman" w:eastAsia="仿宋_GB2312" w:cs="Times New Roman"/>
          <w:i w:val="0"/>
          <w:iCs w:val="0"/>
          <w:caps w:val="0"/>
          <w:color w:val="333333"/>
          <w:spacing w:val="0"/>
          <w:sz w:val="32"/>
          <w:szCs w:val="32"/>
          <w:u w:val="none"/>
          <w:shd w:val="clear" w:fill="FFFFFF"/>
          <w:lang w:val="en-US" w:eastAsia="zh-CN"/>
        </w:rPr>
        <w:t>2</w:t>
      </w:r>
      <w:r>
        <w:rPr>
          <w:rStyle w:val="10"/>
          <w:rFonts w:hint="default" w:ascii="Times New Roman" w:hAnsi="Times New Roman" w:eastAsia="仿宋_GB2312" w:cs="Times New Roman"/>
          <w:i w:val="0"/>
          <w:iCs w:val="0"/>
          <w:caps w:val="0"/>
          <w:color w:val="333333"/>
          <w:spacing w:val="0"/>
          <w:sz w:val="32"/>
          <w:szCs w:val="32"/>
          <w:u w:val="none"/>
          <w:shd w:val="clear" w:fill="FFFFFF"/>
        </w:rPr>
        <w:t>年度公开招聘特岗教师网上报名资格审查合格笔试人员名单(</w:t>
      </w:r>
      <w:r>
        <w:rPr>
          <w:rStyle w:val="10"/>
          <w:rFonts w:hint="eastAsia" w:ascii="Times New Roman" w:hAnsi="Times New Roman" w:eastAsia="仿宋_GB2312" w:cs="Times New Roman"/>
          <w:i w:val="0"/>
          <w:iCs w:val="0"/>
          <w:caps w:val="0"/>
          <w:color w:val="333333"/>
          <w:spacing w:val="0"/>
          <w:sz w:val="32"/>
          <w:szCs w:val="32"/>
          <w:u w:val="none"/>
          <w:shd w:val="clear" w:fill="FFFFFF"/>
          <w:lang w:val="en-US" w:eastAsia="zh-CN"/>
        </w:rPr>
        <w:t>594</w:t>
      </w:r>
      <w:r>
        <w:rPr>
          <w:rStyle w:val="10"/>
          <w:rFonts w:hint="default" w:ascii="Times New Roman" w:hAnsi="Times New Roman" w:eastAsia="仿宋_GB2312" w:cs="Times New Roman"/>
          <w:i w:val="0"/>
          <w:iCs w:val="0"/>
          <w:caps w:val="0"/>
          <w:color w:val="333333"/>
          <w:spacing w:val="0"/>
          <w:sz w:val="32"/>
          <w:szCs w:val="32"/>
          <w:u w:val="none"/>
          <w:shd w:val="clear" w:fill="FFFFFF"/>
        </w:rPr>
        <w:t>人)</w:t>
      </w:r>
      <w:r>
        <w:rPr>
          <w:rFonts w:hint="default" w:ascii="Times New Roman" w:hAnsi="Times New Roman" w:eastAsia="仿宋_GB2312" w:cs="Times New Roman"/>
          <w:i w:val="0"/>
          <w:iCs w:val="0"/>
          <w:caps w:val="0"/>
          <w:color w:val="333333"/>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2880" w:firstLineChars="900"/>
        <w:jc w:val="left"/>
        <w:textAlignment w:val="auto"/>
        <w:rPr>
          <w:rFonts w:hint="default" w:ascii="Times New Roman" w:hAnsi="Times New Roman" w:eastAsia="仿宋_GB2312" w:cs="Times New Roman"/>
          <w:i w:val="0"/>
          <w:iCs w:val="0"/>
          <w:caps w:val="0"/>
          <w:color w:val="333333"/>
          <w:spacing w:val="0"/>
          <w:sz w:val="32"/>
          <w:szCs w:val="32"/>
          <w:u w:val="none"/>
          <w:shd w:val="clear" w:fill="FFFFFF"/>
          <w:lang w:val="en-US" w:eastAsia="zh-CN"/>
        </w:rPr>
      </w:pPr>
      <w:r>
        <w:rPr>
          <w:rFonts w:hint="default" w:ascii="Times New Roman" w:hAnsi="Times New Roman" w:eastAsia="仿宋_GB2312" w:cs="Times New Roman"/>
          <w:i w:val="0"/>
          <w:iCs w:val="0"/>
          <w:caps w:val="0"/>
          <w:color w:val="333333"/>
          <w:spacing w:val="0"/>
          <w:sz w:val="32"/>
          <w:szCs w:val="32"/>
          <w:u w:val="none"/>
          <w:shd w:val="clear" w:fill="FFFFFF"/>
          <w:lang w:val="en-US" w:eastAsia="zh-CN"/>
        </w:rPr>
        <w:t>4.放</w:t>
      </w:r>
      <w:bookmarkStart w:id="0" w:name="_GoBack"/>
      <w:bookmarkEnd w:id="0"/>
      <w:r>
        <w:rPr>
          <w:rFonts w:hint="default" w:ascii="Times New Roman" w:hAnsi="Times New Roman" w:eastAsia="仿宋_GB2312" w:cs="Times New Roman"/>
          <w:i w:val="0"/>
          <w:iCs w:val="0"/>
          <w:caps w:val="0"/>
          <w:color w:val="333333"/>
          <w:spacing w:val="0"/>
          <w:sz w:val="32"/>
          <w:szCs w:val="32"/>
          <w:u w:val="none"/>
          <w:shd w:val="clear" w:fill="FFFFFF"/>
          <w:lang w:val="en-US" w:eastAsia="zh-CN"/>
        </w:rPr>
        <w:t>弃笔试声明申请书（模板）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20"/>
        <w:jc w:val="right"/>
        <w:textAlignment w:val="auto"/>
        <w:rPr>
          <w:rFonts w:hint="default" w:ascii="Times New Roman" w:hAnsi="Times New Roman" w:eastAsia="仿宋_GB2312" w:cs="Times New Roman"/>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20"/>
        <w:jc w:val="right"/>
        <w:textAlignment w:val="auto"/>
        <w:rPr>
          <w:rFonts w:hint="default" w:ascii="Times New Roman" w:hAnsi="Times New Roman" w:eastAsia="仿宋_GB2312" w:cs="Times New Roman"/>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2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rPr>
        <w:t>田东县教育局  </w:t>
      </w:r>
      <w:r>
        <w:rPr>
          <w:rFonts w:hint="default" w:ascii="Times New Roman" w:hAnsi="Times New Roman" w:eastAsia="仿宋_GB2312" w:cs="Times New Roman"/>
          <w:i w:val="0"/>
          <w:iCs w:val="0"/>
          <w:caps w:val="0"/>
          <w:color w:val="333333"/>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333333"/>
          <w:spacing w:val="0"/>
          <w:sz w:val="32"/>
          <w:szCs w:val="32"/>
          <w:shd w:val="clear" w:fill="FFFFFF"/>
        </w:rPr>
        <w:t>田东县人力资源和社会保障局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2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333333"/>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333333"/>
          <w:spacing w:val="0"/>
          <w:sz w:val="32"/>
          <w:szCs w:val="32"/>
          <w:shd w:val="clear" w:fill="FFFFFF"/>
        </w:rPr>
        <w:t>202</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年</w:t>
      </w:r>
      <w:r>
        <w:rPr>
          <w:rFonts w:hint="default" w:ascii="Times New Roman" w:hAnsi="Times New Roman" w:eastAsia="仿宋_GB2312" w:cs="Times New Roman"/>
          <w:i w:val="0"/>
          <w:iCs w:val="0"/>
          <w:caps w:val="0"/>
          <w:color w:val="333333"/>
          <w:spacing w:val="0"/>
          <w:sz w:val="32"/>
          <w:szCs w:val="32"/>
          <w:shd w:val="clear" w:fill="FFFFFF"/>
          <w:lang w:val="en-US" w:eastAsia="zh-CN"/>
        </w:rPr>
        <w:t>7</w:t>
      </w:r>
      <w:r>
        <w:rPr>
          <w:rFonts w:hint="default" w:ascii="Times New Roman" w:hAnsi="Times New Roman" w:eastAsia="仿宋_GB2312" w:cs="Times New Roman"/>
          <w:i w:val="0"/>
          <w:iCs w:val="0"/>
          <w:caps w:val="0"/>
          <w:color w:val="333333"/>
          <w:spacing w:val="0"/>
          <w:sz w:val="32"/>
          <w:szCs w:val="32"/>
          <w:shd w:val="clear" w:fill="FFFFFF"/>
        </w:rPr>
        <w:t>月</w:t>
      </w:r>
      <w:r>
        <w:rPr>
          <w:rFonts w:hint="eastAsia" w:ascii="Times New Roman" w:hAnsi="Times New Roman" w:eastAsia="仿宋_GB2312" w:cs="Times New Roman"/>
          <w:i w:val="0"/>
          <w:iCs w:val="0"/>
          <w:caps w:val="0"/>
          <w:color w:val="333333"/>
          <w:spacing w:val="0"/>
          <w:sz w:val="32"/>
          <w:szCs w:val="32"/>
          <w:shd w:val="clear" w:fill="FFFFFF"/>
          <w:lang w:val="en-US" w:eastAsia="zh-CN"/>
        </w:rPr>
        <w:t>25</w:t>
      </w:r>
      <w:r>
        <w:rPr>
          <w:rFonts w:hint="default" w:ascii="Times New Roman" w:hAnsi="Times New Roman" w:eastAsia="仿宋_GB2312" w:cs="Times New Roman"/>
          <w:i w:val="0"/>
          <w:iCs w:val="0"/>
          <w:caps w:val="0"/>
          <w:color w:val="333333"/>
          <w:spacing w:val="0"/>
          <w:sz w:val="32"/>
          <w:szCs w:val="32"/>
          <w:shd w:val="clear" w:fill="FFFFFF"/>
        </w:rPr>
        <w:t>日</w:t>
      </w:r>
    </w:p>
    <w:p>
      <w:pPr>
        <w:rPr>
          <w:rFonts w:hint="default" w:ascii="Times New Roman" w:hAnsi="Times New Roman" w:eastAsia="仿宋_GB2312" w:cs="Times New Roman"/>
          <w:sz w:val="32"/>
          <w:szCs w:val="32"/>
        </w:rPr>
      </w:pPr>
    </w:p>
    <w:sectPr>
      <w:footerReference r:id="rId3" w:type="default"/>
      <w:pgSz w:w="11906" w:h="16838"/>
      <w:pgMar w:top="1984" w:right="1531" w:bottom="1417"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824230" cy="37973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24230" cy="379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9.9pt;width:64.9pt;mso-position-horizontal:outside;mso-position-horizontal-relative:margin;z-index:251659264;mso-width-relative:page;mso-height-relative:page;" filled="f" stroked="f" coordsize="21600,21600" o:gfxdata="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3sQGLtIAAAAEAQAADwAAAAAAAAABACAAAAAiAAAAZHJzL2Rvd25yZXYueG1s&#10;UEsBAhQAFAAAAAgAh07iQI6XN+83AgAAYQQAAA4AAAAAAAAAAQAgAAAAIQEAAGRycy9lMm9Eb2Mu&#10;eG1sUEsFBgAAAAAGAAYAWQEAAMoFAAAAAA==&#10;">
              <v:fill on="f" focussize="0,0"/>
              <v:stroke on="f" weight="0.5pt"/>
              <v:imagedata o:title=""/>
              <o:lock v:ext="edit" aspectratio="f"/>
              <v:textbox inset="0mm,0mm,0mm,0mm">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ZWViMzI3NDM0YjIyNzNiOGU4MDAwMzRmZmY3MTUifQ=="/>
  </w:docVars>
  <w:rsids>
    <w:rsidRoot w:val="6EFA0C54"/>
    <w:rsid w:val="0E2101F5"/>
    <w:rsid w:val="104C5238"/>
    <w:rsid w:val="2D12191C"/>
    <w:rsid w:val="4957661D"/>
    <w:rsid w:val="52F15371"/>
    <w:rsid w:val="55AA41DB"/>
    <w:rsid w:val="58A513F1"/>
    <w:rsid w:val="5C3255DE"/>
    <w:rsid w:val="6EFA0C54"/>
    <w:rsid w:val="72664C8E"/>
    <w:rsid w:val="74E01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市人大办</Company>
  <Pages>7</Pages>
  <Words>2718</Words>
  <Characters>2928</Characters>
  <Lines>0</Lines>
  <Paragraphs>0</Paragraphs>
  <TotalTime>265</TotalTime>
  <ScaleCrop>false</ScaleCrop>
  <LinksUpToDate>false</LinksUpToDate>
  <CharactersWithSpaces>2954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2022-07-20T12:38:00Z</dcterms:created>
  <dc:creator>旭日东升</dc:creator>
  <cp:lastModifiedBy>旭日东升</cp:lastModifiedBy>
  <cp:lastPrinted>2022-07-22T07:13:00Z</cp:lastPrinted>
  <dcterms:modified xsi:type="dcterms:W3CDTF">2022-07-25T03:39:41Z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2A07C57C972C4267AA756B12F5329A5D</vt:lpwstr>
  </property>
</Properties>
</file>