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94" w:lineRule="exact"/>
        <w:rPr>
          <w:rFonts w:hAnsi="方正小标宋_GBK" w:eastAsia="方正小标宋_GBK"/>
          <w:color w:val="000000"/>
          <w:sz w:val="40"/>
          <w:szCs w:val="40"/>
        </w:rPr>
      </w:pPr>
    </w:p>
    <w:p>
      <w:pPr>
        <w:widowControl/>
        <w:shd w:val="clear" w:color="auto" w:fill="FFFFFF"/>
        <w:jc w:val="center"/>
        <w:outlineLvl w:val="1"/>
        <w:rPr>
          <w:rFonts w:hint="eastAsia" w:ascii="微软雅黑" w:hAnsi="微软雅黑" w:eastAsia="宋体" w:cs="宋体"/>
          <w:b/>
          <w:bCs/>
          <w:color w:val="006EAB"/>
          <w:kern w:val="0"/>
          <w:sz w:val="45"/>
          <w:szCs w:val="45"/>
        </w:rPr>
      </w:pPr>
      <w:r>
        <w:rPr>
          <w:rFonts w:ascii="微软雅黑" w:hAnsi="微软雅黑" w:eastAsia="宋体" w:cs="宋体"/>
          <w:b/>
          <w:bCs/>
          <w:color w:val="006EAB"/>
          <w:kern w:val="0"/>
          <w:sz w:val="45"/>
          <w:szCs w:val="45"/>
        </w:rPr>
        <w:t>南宁市疫情防控咨询热线电话</w:t>
      </w:r>
    </w:p>
    <w:p>
      <w:pPr>
        <w:overflowPunct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南宁市（本级）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0771-12345</w:t>
            </w:r>
          </w:p>
          <w:p>
            <w:pPr>
              <w:overflowPunct w:val="0"/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0771-2430765</w:t>
            </w:r>
          </w:p>
          <w:p>
            <w:pPr>
              <w:overflowPunct w:val="0"/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0771-5679678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横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州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市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0771-7082012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宾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阳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县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</w:t>
            </w:r>
            <w:r>
              <w:rPr>
                <w:rFonts w:hint="eastAsia" w:ascii="仿宋_GB2312"/>
                <w:sz w:val="32"/>
                <w:szCs w:val="32"/>
              </w:rPr>
              <w:t>8220770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上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林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县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0771-5214681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马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山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县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0771-6826771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隆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安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县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0771-6508087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兴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宁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0771-3370900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江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南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0771-4807916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青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秀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0771-5826588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西</w:t>
            </w:r>
            <w:r>
              <w:rPr>
                <w:rFonts w:ascii="Cambria Math" w:hAnsi="Cambria Math" w:cs="Cambria Math"/>
                <w:sz w:val="32"/>
                <w:szCs w:val="32"/>
              </w:rPr>
              <w:t> </w:t>
            </w:r>
            <w:r>
              <w:rPr>
                <w:rFonts w:hint="eastAsia" w:ascii="仿宋_GB2312"/>
                <w:sz w:val="32"/>
                <w:szCs w:val="32"/>
              </w:rPr>
              <w:t>乡</w:t>
            </w:r>
            <w:r>
              <w:rPr>
                <w:rFonts w:ascii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/>
                <w:sz w:val="32"/>
                <w:szCs w:val="32"/>
              </w:rPr>
              <w:t>塘区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0771-3102691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邕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宁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0771-4717107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良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庆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0771-4</w:t>
            </w:r>
            <w:r>
              <w:rPr>
                <w:rFonts w:hint="eastAsia" w:ascii="仿宋_GB2312"/>
                <w:sz w:val="32"/>
                <w:szCs w:val="32"/>
              </w:rPr>
              <w:t>929407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武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鸣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0771-62</w:t>
            </w:r>
            <w:r>
              <w:rPr>
                <w:rFonts w:hint="eastAsia" w:ascii="仿宋_GB2312"/>
                <w:sz w:val="32"/>
                <w:szCs w:val="32"/>
              </w:rPr>
              <w:t>01201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高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新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</w:t>
            </w:r>
            <w:r>
              <w:rPr>
                <w:rFonts w:hint="eastAsia" w:ascii="仿宋_GB2312"/>
                <w:sz w:val="32"/>
                <w:szCs w:val="32"/>
              </w:rPr>
              <w:t>5816547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经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开</w:t>
            </w:r>
            <w:r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>
              <w:rPr>
                <w:rFonts w:hint="eastAsia" w:ascii="仿宋_GB2312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</w:t>
            </w:r>
            <w:r>
              <w:rPr>
                <w:rFonts w:hint="eastAsia" w:ascii="仿宋_GB2312"/>
                <w:sz w:val="32"/>
                <w:szCs w:val="32"/>
              </w:rPr>
              <w:t>4516911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东盟经开区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0771-</w:t>
            </w:r>
            <w:r>
              <w:rPr>
                <w:rFonts w:hint="eastAsia" w:ascii="仿宋_GB2312"/>
                <w:sz w:val="32"/>
                <w:szCs w:val="32"/>
              </w:rPr>
              <w:t>6305066</w:t>
            </w:r>
          </w:p>
        </w:tc>
      </w:tr>
    </w:tbl>
    <w:p>
      <w:pPr>
        <w:spacing w:line="594" w:lineRule="exact"/>
        <w:rPr>
          <w:rFonts w:eastAsia="黑体"/>
          <w:b/>
          <w:bCs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xNzdlODlmMGU2NTg1NWQ3Mjc5ZTg1MzE0Y2IwZWMifQ=="/>
  </w:docVars>
  <w:rsids>
    <w:rsidRoot w:val="007B2ACB"/>
    <w:rsid w:val="000375D4"/>
    <w:rsid w:val="00064D9F"/>
    <w:rsid w:val="001D6FBF"/>
    <w:rsid w:val="00290D71"/>
    <w:rsid w:val="003D4477"/>
    <w:rsid w:val="003D63AB"/>
    <w:rsid w:val="004601A5"/>
    <w:rsid w:val="00477A3E"/>
    <w:rsid w:val="00485A9C"/>
    <w:rsid w:val="004A54EA"/>
    <w:rsid w:val="004E2117"/>
    <w:rsid w:val="00557EBE"/>
    <w:rsid w:val="00581D55"/>
    <w:rsid w:val="005A6429"/>
    <w:rsid w:val="005E5E6F"/>
    <w:rsid w:val="006446B3"/>
    <w:rsid w:val="007B2ACB"/>
    <w:rsid w:val="007B4A45"/>
    <w:rsid w:val="007E2541"/>
    <w:rsid w:val="008224AD"/>
    <w:rsid w:val="00833A7C"/>
    <w:rsid w:val="0085666D"/>
    <w:rsid w:val="00867549"/>
    <w:rsid w:val="00895305"/>
    <w:rsid w:val="008A28F7"/>
    <w:rsid w:val="009103E0"/>
    <w:rsid w:val="00980897"/>
    <w:rsid w:val="00987829"/>
    <w:rsid w:val="00A254DC"/>
    <w:rsid w:val="00A54605"/>
    <w:rsid w:val="00A83FCF"/>
    <w:rsid w:val="00A8706C"/>
    <w:rsid w:val="00AB1162"/>
    <w:rsid w:val="00B82508"/>
    <w:rsid w:val="00BD394B"/>
    <w:rsid w:val="00C21E30"/>
    <w:rsid w:val="00C50480"/>
    <w:rsid w:val="00C64CFB"/>
    <w:rsid w:val="00CE1202"/>
    <w:rsid w:val="00D0015A"/>
    <w:rsid w:val="00D343A8"/>
    <w:rsid w:val="00D87494"/>
    <w:rsid w:val="00E259CD"/>
    <w:rsid w:val="00F37A65"/>
    <w:rsid w:val="00F85C4B"/>
    <w:rsid w:val="00F91C1C"/>
    <w:rsid w:val="00FD565B"/>
    <w:rsid w:val="00FE2239"/>
    <w:rsid w:val="27B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116</Words>
  <Characters>338</Characters>
  <Lines>2</Lines>
  <Paragraphs>1</Paragraphs>
  <TotalTime>37</TotalTime>
  <ScaleCrop>false</ScaleCrop>
  <LinksUpToDate>false</LinksUpToDate>
  <CharactersWithSpaces>339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admin</dc:creator>
  <cp:lastModifiedBy>喵喵的小跟班</cp:lastModifiedBy>
  <dcterms:modified xsi:type="dcterms:W3CDTF">2022-07-30T10:46:27Z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65CE0E2F5F3D40BBAB363C8E9B3C43C3</vt:lpwstr>
  </property>
</Properties>
</file>